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BFD65" w14:textId="0AFA3CFE" w:rsidR="00FE3D58" w:rsidRDefault="00FE3D58" w:rsidP="00FE3D58">
      <w:pPr>
        <w:pStyle w:val="Nzov"/>
      </w:pPr>
      <w:r>
        <w:t>Technológia betonárne</w:t>
      </w:r>
    </w:p>
    <w:p w14:paraId="39BD16A0" w14:textId="6AF2A4C0" w:rsidR="00FE3D58" w:rsidRDefault="00FE3D58">
      <w:r w:rsidRPr="00FE3D58">
        <w:rPr>
          <w:b/>
          <w:bCs/>
        </w:rPr>
        <w:t>Opis predmetu zákazky:</w:t>
      </w:r>
      <w:r>
        <w:rPr>
          <w:b/>
          <w:bCs/>
        </w:rPr>
        <w:br/>
      </w:r>
      <w:r w:rsidR="00875767">
        <w:t xml:space="preserve">Dodanie a montáž </w:t>
      </w:r>
      <w:r w:rsidR="005F4753">
        <w:t>technologického zariadenia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2"/>
        <w:gridCol w:w="709"/>
        <w:gridCol w:w="2410"/>
        <w:gridCol w:w="2268"/>
        <w:gridCol w:w="2410"/>
        <w:gridCol w:w="1559"/>
      </w:tblGrid>
      <w:tr w:rsidR="00250602" w:rsidRPr="00F92795" w14:paraId="2FE608D6" w14:textId="77777777" w:rsidTr="00250602">
        <w:tc>
          <w:tcPr>
            <w:tcW w:w="5665" w:type="dxa"/>
            <w:gridSpan w:val="2"/>
            <w:tcBorders>
              <w:bottom w:val="single" w:sz="4" w:space="0" w:color="auto"/>
            </w:tcBorders>
            <w:vAlign w:val="center"/>
          </w:tcPr>
          <w:p w14:paraId="3FDC6EF9" w14:textId="77777777" w:rsidR="00250602" w:rsidRPr="00F92795" w:rsidRDefault="00250602" w:rsidP="00250602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  <w:r w:rsidRPr="00F92795">
              <w:rPr>
                <w:rFonts w:eastAsia="Calibri" w:cs="Calibri"/>
                <w:noProof/>
              </w:rPr>
              <w:t>Opis predmetu zákazky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9A1583" w14:textId="77777777" w:rsidR="00250602" w:rsidRPr="00F92795" w:rsidRDefault="00250602" w:rsidP="00250602">
            <w:pPr>
              <w:spacing w:after="0" w:line="240" w:lineRule="auto"/>
              <w:ind w:right="-107"/>
              <w:jc w:val="center"/>
              <w:rPr>
                <w:rFonts w:eastAsia="Calibri" w:cs="Calibri"/>
                <w:noProof/>
              </w:rPr>
            </w:pPr>
            <w:r w:rsidRPr="00F92795">
              <w:rPr>
                <w:rFonts w:eastAsia="Calibri" w:cs="Calibri"/>
                <w:noProof/>
              </w:rPr>
              <w:t>počet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2C039C0" w14:textId="70B0B393" w:rsidR="00250602" w:rsidRPr="00F92795" w:rsidRDefault="00250602" w:rsidP="00250602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  <w:r>
              <w:rPr>
                <w:rFonts w:eastAsia="Calibri" w:cs="Calibri"/>
                <w:noProof/>
              </w:rPr>
              <w:t>Názov alebo typové označenie tovaru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8AEED5" w14:textId="586E8E2A" w:rsidR="00250602" w:rsidRPr="00F92795" w:rsidRDefault="00250602" w:rsidP="00250602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  <w:r>
              <w:rPr>
                <w:rFonts w:eastAsia="Calibri" w:cs="Calibri"/>
                <w:noProof/>
              </w:rPr>
              <w:t>Obchodné meno výrobcu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37E7E7" w14:textId="4FC0F52F" w:rsidR="00250602" w:rsidRPr="00F92795" w:rsidRDefault="00250602" w:rsidP="00250602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  <w:r w:rsidRPr="00F92795">
              <w:rPr>
                <w:rFonts w:eastAsia="Calibri" w:cs="Calibri"/>
                <w:noProof/>
              </w:rPr>
              <w:t>Opis ponúkaného výrobku (uviesť „áno“ a prípadne aj spôsob splnenia požadovaného parametra, resp. „nie“)</w:t>
            </w:r>
          </w:p>
          <w:p w14:paraId="5BC8744A" w14:textId="77777777" w:rsidR="00250602" w:rsidRPr="00F92795" w:rsidRDefault="00250602" w:rsidP="00250602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221FE3" w14:textId="77777777" w:rsidR="00250602" w:rsidRPr="00F92795" w:rsidRDefault="00250602" w:rsidP="00250602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  <w:r w:rsidRPr="00F92795">
              <w:rPr>
                <w:rFonts w:eastAsia="Calibri" w:cs="Calibri"/>
                <w:noProof/>
              </w:rPr>
              <w:t>Cena v EUR bez DPH</w:t>
            </w:r>
          </w:p>
          <w:p w14:paraId="1C2E1B9D" w14:textId="77777777" w:rsidR="00250602" w:rsidRPr="00F92795" w:rsidRDefault="00250602" w:rsidP="00250602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</w:tc>
      </w:tr>
      <w:tr w:rsidR="00250602" w:rsidRPr="00F92795" w14:paraId="2925804D" w14:textId="77777777" w:rsidTr="00250602">
        <w:trPr>
          <w:trHeight w:val="1089"/>
        </w:trPr>
        <w:tc>
          <w:tcPr>
            <w:tcW w:w="1413" w:type="dxa"/>
            <w:vAlign w:val="center"/>
          </w:tcPr>
          <w:p w14:paraId="26EDD96D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  <w:r w:rsidRPr="00F92795">
              <w:rPr>
                <w:rFonts w:eastAsia="Calibri" w:cs="Calibri"/>
                <w:b/>
                <w:bCs/>
                <w:color w:val="000000"/>
              </w:rPr>
              <w:t>1. Miešačka betónu</w:t>
            </w:r>
            <w:r w:rsidRPr="00F92795">
              <w:rPr>
                <w:rFonts w:eastAsia="Calibri" w:cs="Calibri"/>
                <w:b/>
                <w:bCs/>
                <w:color w:val="000000"/>
              </w:rPr>
              <w:tab/>
            </w:r>
            <w:r w:rsidRPr="00F92795">
              <w:rPr>
                <w:rFonts w:eastAsia="Calibri" w:cs="Calibri"/>
                <w:b/>
                <w:bCs/>
                <w:color w:val="000000"/>
              </w:rPr>
              <w:tab/>
            </w:r>
          </w:p>
        </w:tc>
        <w:tc>
          <w:tcPr>
            <w:tcW w:w="4252" w:type="dxa"/>
            <w:vAlign w:val="center"/>
          </w:tcPr>
          <w:p w14:paraId="0DBB02B7" w14:textId="27BB0321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 xml:space="preserve">Teoretické </w:t>
            </w:r>
            <w:r>
              <w:rPr>
                <w:rFonts w:eastAsia="Times New Roman" w:cs="Calibri"/>
                <w:lang w:eastAsia="sk-SK"/>
              </w:rPr>
              <w:t xml:space="preserve">výstupné </w:t>
            </w:r>
            <w:r w:rsidRPr="00F92795">
              <w:rPr>
                <w:rFonts w:eastAsia="Times New Roman" w:cs="Calibri"/>
                <w:lang w:eastAsia="sk-SK"/>
              </w:rPr>
              <w:t>mno</w:t>
            </w:r>
            <w:r>
              <w:rPr>
                <w:rFonts w:eastAsia="Times New Roman" w:cs="Calibri"/>
                <w:lang w:eastAsia="sk-SK"/>
              </w:rPr>
              <w:t>žs</w:t>
            </w:r>
            <w:r w:rsidRPr="00F92795">
              <w:rPr>
                <w:rFonts w:eastAsia="Times New Roman" w:cs="Calibri"/>
                <w:lang w:eastAsia="sk-SK"/>
              </w:rPr>
              <w:t>tvo</w:t>
            </w:r>
            <w:r>
              <w:rPr>
                <w:rFonts w:eastAsia="Times New Roman" w:cs="Calibri"/>
                <w:lang w:eastAsia="sk-SK"/>
              </w:rPr>
              <w:t xml:space="preserve"> </w:t>
            </w:r>
            <w:r w:rsidRPr="00F92795">
              <w:rPr>
                <w:rFonts w:eastAsia="Times New Roman" w:cs="Calibri"/>
                <w:lang w:eastAsia="sk-SK"/>
              </w:rPr>
              <w:t>bet</w:t>
            </w:r>
            <w:r>
              <w:rPr>
                <w:rFonts w:eastAsia="Times New Roman" w:cs="Calibri"/>
                <w:lang w:eastAsia="sk-SK"/>
              </w:rPr>
              <w:t>ó</w:t>
            </w:r>
            <w:r w:rsidRPr="00F92795">
              <w:rPr>
                <w:rFonts w:eastAsia="Times New Roman" w:cs="Calibri"/>
                <w:lang w:eastAsia="sk-SK"/>
              </w:rPr>
              <w:t xml:space="preserve">nu - min. </w:t>
            </w:r>
            <w:r>
              <w:rPr>
                <w:rFonts w:eastAsia="Times New Roman" w:cs="Calibri"/>
                <w:lang w:eastAsia="sk-SK"/>
              </w:rPr>
              <w:t>58</w:t>
            </w:r>
            <w:r w:rsidRPr="00F92795">
              <w:rPr>
                <w:rFonts w:eastAsia="Times New Roman" w:cs="Calibri"/>
                <w:lang w:eastAsia="sk-SK"/>
              </w:rPr>
              <w:t xml:space="preserve"> m</w:t>
            </w:r>
            <w:r w:rsidRPr="00F92795">
              <w:rPr>
                <w:rFonts w:eastAsia="Times New Roman" w:cs="Calibri"/>
                <w:vertAlign w:val="superscript"/>
                <w:lang w:eastAsia="sk-SK"/>
              </w:rPr>
              <w:t>3</w:t>
            </w:r>
            <w:r w:rsidRPr="00F92795">
              <w:rPr>
                <w:rFonts w:eastAsia="Times New Roman" w:cs="Calibri"/>
                <w:lang w:eastAsia="sk-SK"/>
              </w:rPr>
              <w:t>/h  (pri čase mie</w:t>
            </w:r>
            <w:r>
              <w:rPr>
                <w:rFonts w:eastAsia="Times New Roman" w:cs="Calibri"/>
                <w:lang w:eastAsia="sk-SK"/>
              </w:rPr>
              <w:t>ša</w:t>
            </w:r>
            <w:r w:rsidRPr="00F92795">
              <w:rPr>
                <w:rFonts w:eastAsia="Times New Roman" w:cs="Calibri"/>
                <w:lang w:eastAsia="sk-SK"/>
              </w:rPr>
              <w:t xml:space="preserve">nia - </w:t>
            </w:r>
            <w:r>
              <w:rPr>
                <w:rFonts w:eastAsia="Times New Roman" w:cs="Calibri"/>
                <w:lang w:eastAsia="sk-SK"/>
              </w:rPr>
              <w:t>3</w:t>
            </w:r>
            <w:r w:rsidRPr="00F92795">
              <w:rPr>
                <w:rFonts w:eastAsia="Times New Roman" w:cs="Calibri"/>
                <w:lang w:eastAsia="sk-SK"/>
              </w:rPr>
              <w:t xml:space="preserve">0 sekúnd) </w:t>
            </w:r>
          </w:p>
          <w:p w14:paraId="5A63F155" w14:textId="4E7AE29F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color w:val="000000"/>
                <w:lang w:eastAsia="sk-SK"/>
              </w:rPr>
            </w:pPr>
            <w:proofErr w:type="spellStart"/>
            <w:r>
              <w:rPr>
                <w:rFonts w:eastAsia="Times New Roman" w:cs="Calibri"/>
                <w:lang w:eastAsia="sk-SK"/>
              </w:rPr>
              <w:t>Dvojhriadeľová</w:t>
            </w:r>
            <w:proofErr w:type="spellEnd"/>
            <w:r w:rsidRPr="00F92795">
              <w:rPr>
                <w:rFonts w:eastAsia="Times New Roman" w:cs="Calibri"/>
                <w:color w:val="000000"/>
                <w:lang w:eastAsia="sk-SK"/>
              </w:rPr>
              <w:t xml:space="preserve"> miešačka </w:t>
            </w:r>
            <w:r>
              <w:rPr>
                <w:rFonts w:eastAsia="Times New Roman" w:cs="Calibri"/>
                <w:color w:val="000000"/>
                <w:lang w:eastAsia="sk-SK"/>
              </w:rPr>
              <w:t>–</w:t>
            </w:r>
            <w:r w:rsidRPr="00F92795">
              <w:rPr>
                <w:rFonts w:eastAsia="Times New Roman" w:cs="Calibri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sk-SK"/>
              </w:rPr>
              <w:t xml:space="preserve">objem výslednej </w:t>
            </w:r>
            <w:proofErr w:type="spellStart"/>
            <w:r>
              <w:rPr>
                <w:rFonts w:eastAsia="Times New Roman" w:cs="Calibri"/>
                <w:color w:val="000000"/>
                <w:lang w:eastAsia="sk-SK"/>
              </w:rPr>
              <w:t>zmesy</w:t>
            </w:r>
            <w:proofErr w:type="spellEnd"/>
            <w:r>
              <w:rPr>
                <w:rFonts w:eastAsia="Times New Roman" w:cs="Calibri"/>
                <w:color w:val="000000"/>
                <w:lang w:eastAsia="sk-SK"/>
              </w:rPr>
              <w:t xml:space="preserve"> min. </w:t>
            </w:r>
            <w:r w:rsidRPr="00F92795">
              <w:rPr>
                <w:rFonts w:eastAsia="Times New Roman" w:cs="Calibri"/>
                <w:color w:val="000000"/>
                <w:lang w:eastAsia="sk-SK"/>
              </w:rPr>
              <w:t>1m</w:t>
            </w:r>
            <w:r w:rsidRPr="00BC04CC">
              <w:rPr>
                <w:rFonts w:eastAsia="Times New Roman" w:cs="Calibri"/>
                <w:color w:val="000000"/>
                <w:vertAlign w:val="superscript"/>
                <w:lang w:eastAsia="sk-SK"/>
              </w:rPr>
              <w:t>3</w:t>
            </w:r>
          </w:p>
          <w:p w14:paraId="52C09D20" w14:textId="77777777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>pohon: min. 37kW</w:t>
            </w:r>
          </w:p>
        </w:tc>
        <w:tc>
          <w:tcPr>
            <w:tcW w:w="709" w:type="dxa"/>
            <w:vAlign w:val="center"/>
          </w:tcPr>
          <w:p w14:paraId="4258A4A6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344D8F08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</w:p>
        </w:tc>
        <w:tc>
          <w:tcPr>
            <w:tcW w:w="2268" w:type="dxa"/>
          </w:tcPr>
          <w:p w14:paraId="24F20C97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</w:p>
        </w:tc>
        <w:tc>
          <w:tcPr>
            <w:tcW w:w="2410" w:type="dxa"/>
            <w:vAlign w:val="center"/>
          </w:tcPr>
          <w:p w14:paraId="5DB14DD8" w14:textId="44F9244A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</w:p>
        </w:tc>
        <w:tc>
          <w:tcPr>
            <w:tcW w:w="1559" w:type="dxa"/>
            <w:vAlign w:val="center"/>
          </w:tcPr>
          <w:p w14:paraId="760433A1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1A3D915D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46FE6996" w14:textId="7148DC33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</w:tc>
      </w:tr>
      <w:tr w:rsidR="00250602" w:rsidRPr="00F92795" w14:paraId="17CA9CAB" w14:textId="77777777" w:rsidTr="00250602">
        <w:trPr>
          <w:trHeight w:val="694"/>
        </w:trPr>
        <w:tc>
          <w:tcPr>
            <w:tcW w:w="1413" w:type="dxa"/>
            <w:vMerge w:val="restart"/>
            <w:vAlign w:val="center"/>
          </w:tcPr>
          <w:p w14:paraId="1EB7D787" w14:textId="18477CA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F92795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2. 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Zásobníky a dávkovanie kameniva</w:t>
            </w:r>
            <w:r w:rsidRPr="00F92795">
              <w:rPr>
                <w:rFonts w:eastAsia="Times New Roman" w:cs="Calibri"/>
                <w:b/>
                <w:bCs/>
                <w:lang w:eastAsia="sk-SK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A191A51" w14:textId="5B7B7876" w:rsidR="00250602" w:rsidRPr="00E54421" w:rsidRDefault="00250602" w:rsidP="00E54421">
            <w:pPr>
              <w:shd w:val="clear" w:color="auto" w:fill="FFFFFF"/>
              <w:spacing w:before="0" w:beforeAutospacing="1" w:after="0" w:afterAutospacing="1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>R</w:t>
            </w:r>
            <w:r>
              <w:rPr>
                <w:rFonts w:eastAsia="Times New Roman" w:cs="Calibri"/>
                <w:lang w:eastAsia="sk-SK"/>
              </w:rPr>
              <w:t>adové výpady na pásový dopravník kameniva umiestnené pod betónovými skládkami kameniva</w:t>
            </w:r>
          </w:p>
          <w:p w14:paraId="7274BC79" w14:textId="0585C055" w:rsidR="00250602" w:rsidRPr="001169B6" w:rsidRDefault="00250602" w:rsidP="00E54421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0" w:afterAutospacing="1" w:line="240" w:lineRule="auto"/>
              <w:ind w:left="313" w:hanging="284"/>
              <w:rPr>
                <w:rFonts w:eastAsia="Times New Roman" w:cs="Calibri"/>
                <w:color w:val="000000"/>
                <w:lang w:eastAsia="sk-SK"/>
              </w:rPr>
            </w:pPr>
            <w:r w:rsidRPr="00E54421">
              <w:rPr>
                <w:rFonts w:eastAsia="Times New Roman" w:cs="Calibri"/>
                <w:lang w:eastAsia="sk-SK"/>
              </w:rPr>
              <w:t>4 x oceľový výpad</w:t>
            </w:r>
            <w:r>
              <w:rPr>
                <w:rFonts w:eastAsia="Times New Roman" w:cs="Calibri"/>
                <w:lang w:eastAsia="sk-SK"/>
              </w:rPr>
              <w:t xml:space="preserve"> – lievik s objemom 2m</w:t>
            </w:r>
            <w:r w:rsidRPr="00BC04CC">
              <w:rPr>
                <w:rFonts w:eastAsia="Times New Roman" w:cs="Calibri"/>
                <w:vertAlign w:val="superscript"/>
                <w:lang w:eastAsia="sk-SK"/>
              </w:rPr>
              <w:t>3</w:t>
            </w:r>
          </w:p>
          <w:p w14:paraId="266F7C44" w14:textId="418713F8" w:rsidR="00250602" w:rsidRPr="001169B6" w:rsidRDefault="00250602" w:rsidP="00E54421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0" w:afterAutospacing="1" w:line="240" w:lineRule="auto"/>
              <w:ind w:left="313" w:hanging="284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4 x elektro-pneumatické výpuste na výpadoch</w:t>
            </w:r>
          </w:p>
          <w:p w14:paraId="7D8B0C4E" w14:textId="77777777" w:rsidR="00250602" w:rsidRPr="00061FBA" w:rsidRDefault="00250602" w:rsidP="00E54421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0" w:afterAutospacing="1" w:line="240" w:lineRule="auto"/>
              <w:ind w:left="313" w:hanging="284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 xml:space="preserve">2 x </w:t>
            </w:r>
            <w:proofErr w:type="spellStart"/>
            <w:r>
              <w:rPr>
                <w:rFonts w:eastAsia="Times New Roman" w:cs="Calibri"/>
                <w:lang w:eastAsia="sk-SK"/>
              </w:rPr>
              <w:t>striasací</w:t>
            </w:r>
            <w:proofErr w:type="spellEnd"/>
            <w:r>
              <w:rPr>
                <w:rFonts w:eastAsia="Times New Roman" w:cs="Calibri"/>
                <w:lang w:eastAsia="sk-SK"/>
              </w:rPr>
              <w:t xml:space="preserve"> vibrátor</w:t>
            </w:r>
          </w:p>
          <w:p w14:paraId="0DD40972" w14:textId="0EA391C8" w:rsidR="00250602" w:rsidRPr="00E54421" w:rsidRDefault="00250602" w:rsidP="00E54421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0" w:afterAutospacing="1" w:line="240" w:lineRule="auto"/>
              <w:ind w:left="313" w:hanging="284"/>
              <w:rPr>
                <w:rFonts w:eastAsia="Times New Roman" w:cs="Calibri"/>
                <w:color w:val="000000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 xml:space="preserve">1 x zariadenie na meranie vlhkosti v lieviku </w:t>
            </w:r>
          </w:p>
        </w:tc>
        <w:tc>
          <w:tcPr>
            <w:tcW w:w="709" w:type="dxa"/>
            <w:vAlign w:val="center"/>
          </w:tcPr>
          <w:p w14:paraId="1A7B251F" w14:textId="4603D6CD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>
              <w:rPr>
                <w:rFonts w:eastAsia="Calibri" w:cs="Calibri"/>
                <w:color w:val="000000"/>
              </w:rPr>
              <w:t>1</w:t>
            </w:r>
            <w:r w:rsidRPr="00F92795">
              <w:rPr>
                <w:rFonts w:eastAsia="Calibri" w:cs="Calibri"/>
                <w:color w:val="000000"/>
              </w:rPr>
              <w:t>ks</w:t>
            </w:r>
          </w:p>
        </w:tc>
        <w:tc>
          <w:tcPr>
            <w:tcW w:w="2410" w:type="dxa"/>
          </w:tcPr>
          <w:p w14:paraId="057C227E" w14:textId="77777777" w:rsidR="00250602" w:rsidRPr="00415DF4" w:rsidRDefault="00250602" w:rsidP="006D7424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268" w:type="dxa"/>
          </w:tcPr>
          <w:p w14:paraId="633F45A5" w14:textId="77777777" w:rsidR="00250602" w:rsidRPr="00415DF4" w:rsidRDefault="00250602" w:rsidP="006D7424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2410" w:type="dxa"/>
            <w:vAlign w:val="center"/>
          </w:tcPr>
          <w:p w14:paraId="541402FE" w14:textId="74D9D14C" w:rsidR="00250602" w:rsidRPr="00415DF4" w:rsidRDefault="00250602" w:rsidP="006D7424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EC3BFEA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56A639B1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4200124B" w14:textId="133475E9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</w:tc>
      </w:tr>
      <w:tr w:rsidR="00250602" w:rsidRPr="00F92795" w14:paraId="7A80CC3C" w14:textId="77777777" w:rsidTr="00250602">
        <w:trPr>
          <w:trHeight w:val="1294"/>
        </w:trPr>
        <w:tc>
          <w:tcPr>
            <w:tcW w:w="1413" w:type="dxa"/>
            <w:vMerge/>
            <w:vAlign w:val="center"/>
          </w:tcPr>
          <w:p w14:paraId="52E9024B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5009DD99" w14:textId="5754C50E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60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>Vá</w:t>
            </w:r>
            <w:r>
              <w:rPr>
                <w:rFonts w:eastAsia="Times New Roman" w:cs="Calibri"/>
                <w:lang w:eastAsia="sk-SK"/>
              </w:rPr>
              <w:t>ži</w:t>
            </w:r>
            <w:r w:rsidRPr="00F92795">
              <w:rPr>
                <w:rFonts w:eastAsia="Times New Roman" w:cs="Calibri"/>
                <w:lang w:eastAsia="sk-SK"/>
              </w:rPr>
              <w:t>aci pás</w:t>
            </w:r>
            <w:r>
              <w:rPr>
                <w:rFonts w:eastAsia="Times New Roman" w:cs="Calibri"/>
                <w:lang w:eastAsia="sk-SK"/>
              </w:rPr>
              <w:t>ový dopravník</w:t>
            </w:r>
          </w:p>
          <w:p w14:paraId="74C96BE7" w14:textId="01908466" w:rsidR="00250602" w:rsidRDefault="00250602" w:rsidP="00C77AA8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596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Dĺžka:  min. 23 m</w:t>
            </w:r>
          </w:p>
          <w:p w14:paraId="3D8DFFD2" w14:textId="2033ECB6" w:rsidR="00250602" w:rsidRPr="00F92795" w:rsidRDefault="00250602" w:rsidP="00C77AA8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596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ší</w:t>
            </w:r>
            <w:r w:rsidRPr="00F92795">
              <w:rPr>
                <w:rFonts w:eastAsia="Times New Roman" w:cs="Calibri"/>
                <w:lang w:eastAsia="sk-SK"/>
              </w:rPr>
              <w:t xml:space="preserve">rka pásu: </w:t>
            </w:r>
            <w:r>
              <w:rPr>
                <w:rFonts w:eastAsia="Times New Roman" w:cs="Calibri"/>
                <w:lang w:eastAsia="sk-SK"/>
              </w:rPr>
              <w:t>min. 8</w:t>
            </w:r>
            <w:r w:rsidRPr="00F92795">
              <w:rPr>
                <w:rFonts w:eastAsia="Times New Roman" w:cs="Calibri"/>
                <w:lang w:eastAsia="sk-SK"/>
              </w:rPr>
              <w:t>00</w:t>
            </w:r>
            <w:r>
              <w:rPr>
                <w:rFonts w:eastAsia="Times New Roman" w:cs="Calibri"/>
                <w:lang w:eastAsia="sk-SK"/>
              </w:rPr>
              <w:t xml:space="preserve"> </w:t>
            </w:r>
            <w:r w:rsidRPr="00F92795">
              <w:rPr>
                <w:rFonts w:eastAsia="Times New Roman" w:cs="Calibri"/>
                <w:lang w:eastAsia="sk-SK"/>
              </w:rPr>
              <w:t>mm</w:t>
            </w:r>
          </w:p>
          <w:p w14:paraId="2596E844" w14:textId="77777777" w:rsidR="00250602" w:rsidRDefault="00250602" w:rsidP="006B1314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596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Pohon min. 15 kW</w:t>
            </w:r>
          </w:p>
          <w:p w14:paraId="4A4008E3" w14:textId="262142C8" w:rsidR="00250602" w:rsidRPr="006B1314" w:rsidRDefault="00250602" w:rsidP="006B1314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596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Dopravník je vážený, nosnosť</w:t>
            </w:r>
            <w:r w:rsidRPr="006B1314">
              <w:rPr>
                <w:rFonts w:eastAsia="Times New Roman" w:cs="Calibri"/>
                <w:lang w:eastAsia="sk-SK"/>
              </w:rPr>
              <w:t xml:space="preserve"> váhy min. 3000 kg</w:t>
            </w:r>
            <w:r>
              <w:rPr>
                <w:rFonts w:eastAsia="Times New Roman" w:cs="Calibri"/>
                <w:lang w:eastAsia="sk-SK"/>
              </w:rPr>
              <w:t>, presnosť 0,5 %</w:t>
            </w:r>
          </w:p>
        </w:tc>
        <w:tc>
          <w:tcPr>
            <w:tcW w:w="709" w:type="dxa"/>
            <w:vAlign w:val="center"/>
          </w:tcPr>
          <w:p w14:paraId="15A1D2E5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74ABF989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  <w:noProof/>
              </w:rPr>
            </w:pPr>
          </w:p>
        </w:tc>
        <w:tc>
          <w:tcPr>
            <w:tcW w:w="2268" w:type="dxa"/>
          </w:tcPr>
          <w:p w14:paraId="2D6EAE38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  <w:noProof/>
              </w:rPr>
            </w:pPr>
          </w:p>
        </w:tc>
        <w:tc>
          <w:tcPr>
            <w:tcW w:w="2410" w:type="dxa"/>
            <w:vAlign w:val="center"/>
          </w:tcPr>
          <w:p w14:paraId="19A853C0" w14:textId="0D5FC0A8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  <w:noProof/>
              </w:rPr>
            </w:pPr>
          </w:p>
        </w:tc>
        <w:tc>
          <w:tcPr>
            <w:tcW w:w="1559" w:type="dxa"/>
            <w:vMerge/>
          </w:tcPr>
          <w:p w14:paraId="69A1AD43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2B8640BB" w14:textId="77777777" w:rsidTr="00250602">
        <w:trPr>
          <w:trHeight w:val="1554"/>
        </w:trPr>
        <w:tc>
          <w:tcPr>
            <w:tcW w:w="1413" w:type="dxa"/>
            <w:vAlign w:val="center"/>
          </w:tcPr>
          <w:p w14:paraId="3BDC5685" w14:textId="70952A6C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F92795">
              <w:rPr>
                <w:rFonts w:eastAsia="Times New Roman" w:cs="Calibri"/>
                <w:b/>
                <w:bCs/>
                <w:lang w:eastAsia="sk-SK"/>
              </w:rPr>
              <w:lastRenderedPageBreak/>
              <w:t xml:space="preserve">3. </w:t>
            </w:r>
            <w:r>
              <w:rPr>
                <w:rFonts w:eastAsia="Times New Roman" w:cs="Calibri"/>
                <w:b/>
                <w:bCs/>
                <w:lang w:eastAsia="sk-SK"/>
              </w:rPr>
              <w:t>Preprava kameniva do miešačky</w:t>
            </w:r>
            <w:r w:rsidRPr="00F92795">
              <w:rPr>
                <w:rFonts w:eastAsia="Times New Roman" w:cs="Calibri"/>
                <w:b/>
                <w:bCs/>
                <w:lang w:eastAsia="sk-SK"/>
              </w:rPr>
              <w:t xml:space="preserve"> </w:t>
            </w:r>
          </w:p>
          <w:p w14:paraId="0EF00C14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2A0C13FD" w14:textId="04BC836F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120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P</w:t>
            </w:r>
            <w:r w:rsidRPr="00F92795">
              <w:rPr>
                <w:rFonts w:eastAsia="Times New Roman" w:cs="Calibri"/>
                <w:lang w:eastAsia="sk-SK"/>
              </w:rPr>
              <w:t>ás</w:t>
            </w:r>
            <w:r>
              <w:rPr>
                <w:rFonts w:eastAsia="Times New Roman" w:cs="Calibri"/>
                <w:lang w:eastAsia="sk-SK"/>
              </w:rPr>
              <w:t>ový dopravník</w:t>
            </w:r>
          </w:p>
          <w:p w14:paraId="7B22B9DE" w14:textId="67AAE404" w:rsidR="00250602" w:rsidRDefault="00250602" w:rsidP="00F252A2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596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Dĺžka pásu: min. 43 m</w:t>
            </w:r>
          </w:p>
          <w:p w14:paraId="2C6797A5" w14:textId="6207A7F4" w:rsidR="00250602" w:rsidRDefault="00250602" w:rsidP="00F252A2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596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ší</w:t>
            </w:r>
            <w:r w:rsidRPr="00F92795">
              <w:rPr>
                <w:rFonts w:eastAsia="Times New Roman" w:cs="Calibri"/>
                <w:lang w:eastAsia="sk-SK"/>
              </w:rPr>
              <w:t xml:space="preserve">rka pásu: </w:t>
            </w:r>
            <w:r>
              <w:rPr>
                <w:rFonts w:eastAsia="Times New Roman" w:cs="Calibri"/>
                <w:lang w:eastAsia="sk-SK"/>
              </w:rPr>
              <w:t>min. 6</w:t>
            </w:r>
            <w:r w:rsidRPr="00F92795">
              <w:rPr>
                <w:rFonts w:eastAsia="Times New Roman" w:cs="Calibri"/>
                <w:lang w:eastAsia="sk-SK"/>
              </w:rPr>
              <w:t>00</w:t>
            </w:r>
            <w:r>
              <w:rPr>
                <w:rFonts w:eastAsia="Times New Roman" w:cs="Calibri"/>
                <w:lang w:eastAsia="sk-SK"/>
              </w:rPr>
              <w:t xml:space="preserve"> </w:t>
            </w:r>
            <w:r w:rsidRPr="00F92795">
              <w:rPr>
                <w:rFonts w:eastAsia="Times New Roman" w:cs="Calibri"/>
                <w:lang w:eastAsia="sk-SK"/>
              </w:rPr>
              <w:t>mm</w:t>
            </w:r>
          </w:p>
          <w:p w14:paraId="5AC32750" w14:textId="0BC80294" w:rsidR="00250602" w:rsidRPr="00F92795" w:rsidRDefault="00250602" w:rsidP="00F252A2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596" w:hanging="284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 xml:space="preserve">pohon </w:t>
            </w:r>
            <w:r>
              <w:rPr>
                <w:rFonts w:eastAsia="Times New Roman" w:cs="Calibri"/>
                <w:lang w:eastAsia="sk-SK"/>
              </w:rPr>
              <w:t>min</w:t>
            </w:r>
            <w:r w:rsidRPr="00F92795">
              <w:rPr>
                <w:rFonts w:eastAsia="Times New Roman" w:cs="Calibri"/>
                <w:lang w:eastAsia="sk-SK"/>
              </w:rPr>
              <w:t xml:space="preserve"> 1</w:t>
            </w:r>
            <w:r>
              <w:rPr>
                <w:rFonts w:eastAsia="Times New Roman" w:cs="Calibri"/>
                <w:lang w:eastAsia="sk-SK"/>
              </w:rPr>
              <w:t xml:space="preserve">8,5 </w:t>
            </w:r>
            <w:r w:rsidRPr="00F92795">
              <w:rPr>
                <w:rFonts w:eastAsia="Times New Roman" w:cs="Calibri"/>
                <w:lang w:eastAsia="sk-SK"/>
              </w:rPr>
              <w:t>kW</w:t>
            </w:r>
          </w:p>
          <w:p w14:paraId="1D315A67" w14:textId="2B3CB61A" w:rsidR="00250602" w:rsidRPr="00F92795" w:rsidRDefault="00250602" w:rsidP="00F252A2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596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prekrytie proti poveternostným vplyvom</w:t>
            </w:r>
          </w:p>
          <w:p w14:paraId="0965E382" w14:textId="3C1780F4" w:rsidR="00250602" w:rsidRPr="00F92795" w:rsidRDefault="00250602" w:rsidP="00F252A2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ind w:left="596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obslužná plošina po celej dĺžke min. 600 mm</w:t>
            </w:r>
          </w:p>
        </w:tc>
        <w:tc>
          <w:tcPr>
            <w:tcW w:w="709" w:type="dxa"/>
            <w:vAlign w:val="center"/>
          </w:tcPr>
          <w:p w14:paraId="24D5ADA6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46E7296B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4D843EEF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34736E5B" w14:textId="0A1E753C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Align w:val="center"/>
          </w:tcPr>
          <w:p w14:paraId="57852FC3" w14:textId="25A85032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</w:tc>
      </w:tr>
      <w:tr w:rsidR="00250602" w:rsidRPr="00F92795" w14:paraId="33ED3385" w14:textId="77777777" w:rsidTr="00250602">
        <w:trPr>
          <w:trHeight w:val="1548"/>
        </w:trPr>
        <w:tc>
          <w:tcPr>
            <w:tcW w:w="1413" w:type="dxa"/>
            <w:vMerge w:val="restart"/>
            <w:vAlign w:val="center"/>
          </w:tcPr>
          <w:p w14:paraId="586E0732" w14:textId="084A475E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F92795">
              <w:rPr>
                <w:rFonts w:eastAsia="Times New Roman" w:cs="Calibri"/>
                <w:b/>
                <w:bCs/>
                <w:lang w:eastAsia="sk-SK"/>
              </w:rPr>
              <w:t xml:space="preserve">4. </w:t>
            </w:r>
            <w:r>
              <w:rPr>
                <w:rFonts w:eastAsia="Times New Roman" w:cs="Calibri"/>
                <w:b/>
                <w:bCs/>
                <w:lang w:eastAsia="sk-SK"/>
              </w:rPr>
              <w:t>Hlavná jednotka - veža</w:t>
            </w:r>
          </w:p>
          <w:p w14:paraId="1016EB06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5791C7F5" w14:textId="3C3D76A6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120" w:afterAutospacing="1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Oceľová konštrukcia s pozinkovanými nohami, podesta pre umiestnenie miešačky, zateplenie celej veže panelmi s hrúbkou zateplenia min. 80 mm., s osvetlením vnútorných priestorov LED osvetlením</w:t>
            </w:r>
          </w:p>
        </w:tc>
        <w:tc>
          <w:tcPr>
            <w:tcW w:w="709" w:type="dxa"/>
            <w:vAlign w:val="center"/>
          </w:tcPr>
          <w:p w14:paraId="0EB0F852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27F999AE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78739B5B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36330DFF" w14:textId="656F433E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FACCFEB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03B153E0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44EB6243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15256C6C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57BD3B08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118E8CE8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24C06272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038D71CE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64539CC3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76B1D621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1F70A268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3F133158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5E58D455" w14:textId="7777777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  <w:p w14:paraId="6981CEF3" w14:textId="26E72C5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</w:tc>
      </w:tr>
      <w:tr w:rsidR="00250602" w:rsidRPr="00F92795" w14:paraId="59436989" w14:textId="77777777" w:rsidTr="00250602">
        <w:trPr>
          <w:trHeight w:val="625"/>
        </w:trPr>
        <w:tc>
          <w:tcPr>
            <w:tcW w:w="1413" w:type="dxa"/>
            <w:vMerge/>
            <w:vAlign w:val="center"/>
          </w:tcPr>
          <w:p w14:paraId="2DDE36BB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40E66D5D" w14:textId="30C45896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120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Schodisko pre prístup na vežu</w:t>
            </w:r>
          </w:p>
        </w:tc>
        <w:tc>
          <w:tcPr>
            <w:tcW w:w="709" w:type="dxa"/>
            <w:vAlign w:val="center"/>
          </w:tcPr>
          <w:p w14:paraId="62FE62EC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0F51DE45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7569B147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5425E547" w14:textId="061BD93D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4CD9C410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7332AEB3" w14:textId="77777777" w:rsidTr="00250602">
        <w:trPr>
          <w:trHeight w:val="627"/>
        </w:trPr>
        <w:tc>
          <w:tcPr>
            <w:tcW w:w="1413" w:type="dxa"/>
            <w:vMerge/>
            <w:vAlign w:val="center"/>
          </w:tcPr>
          <w:p w14:paraId="0A3490CD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1DA3CEC2" w14:textId="60F91666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120" w:afterAutospacing="1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 xml:space="preserve">Cementová váha – uchytenie nad miešačkou, 1 </w:t>
            </w:r>
            <w:r>
              <w:rPr>
                <w:rFonts w:eastAsia="Times New Roman" w:cs="Calibri"/>
                <w:lang w:eastAsia="sk-SK"/>
              </w:rPr>
              <w:t xml:space="preserve">oceľová </w:t>
            </w:r>
            <w:r w:rsidRPr="00F92795">
              <w:rPr>
                <w:rFonts w:eastAsia="Times New Roman" w:cs="Calibri"/>
                <w:lang w:eastAsia="sk-SK"/>
              </w:rPr>
              <w:t>komora, vá</w:t>
            </w:r>
            <w:r>
              <w:rPr>
                <w:rFonts w:eastAsia="Times New Roman" w:cs="Calibri"/>
                <w:lang w:eastAsia="sk-SK"/>
              </w:rPr>
              <w:t>ži</w:t>
            </w:r>
            <w:r w:rsidRPr="00F92795">
              <w:rPr>
                <w:rFonts w:eastAsia="Times New Roman" w:cs="Calibri"/>
                <w:lang w:eastAsia="sk-SK"/>
              </w:rPr>
              <w:t xml:space="preserve">aca kapacita </w:t>
            </w:r>
            <w:r>
              <w:rPr>
                <w:rFonts w:eastAsia="Times New Roman" w:cs="Calibri"/>
                <w:lang w:eastAsia="sk-SK"/>
              </w:rPr>
              <w:t xml:space="preserve">min. </w:t>
            </w:r>
            <w:r w:rsidRPr="00F92795">
              <w:rPr>
                <w:rFonts w:eastAsia="Times New Roman" w:cs="Calibri"/>
                <w:lang w:eastAsia="sk-SK"/>
              </w:rPr>
              <w:t>500kg</w:t>
            </w:r>
            <w:r>
              <w:rPr>
                <w:rFonts w:eastAsia="Times New Roman" w:cs="Calibri"/>
                <w:lang w:eastAsia="sk-SK"/>
              </w:rPr>
              <w:t>, presnosť 0,5 %, odprášenie do miešačky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03FAA7D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777A3E0E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3BEC1513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157C583A" w14:textId="72C2F2DE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5E51623D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36C0769E" w14:textId="77777777" w:rsidTr="00250602">
        <w:trPr>
          <w:trHeight w:val="587"/>
        </w:trPr>
        <w:tc>
          <w:tcPr>
            <w:tcW w:w="1413" w:type="dxa"/>
            <w:vMerge/>
            <w:vAlign w:val="center"/>
          </w:tcPr>
          <w:p w14:paraId="7A65027C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101D39D3" w14:textId="192F12F2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120" w:afterAutospacing="1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 xml:space="preserve">Váha vody - uchytenie nad miešačkou, 1 </w:t>
            </w:r>
            <w:r>
              <w:rPr>
                <w:rFonts w:eastAsia="Times New Roman" w:cs="Calibri"/>
                <w:lang w:eastAsia="sk-SK"/>
              </w:rPr>
              <w:t xml:space="preserve">nerezová </w:t>
            </w:r>
            <w:r w:rsidRPr="00F92795">
              <w:rPr>
                <w:rFonts w:eastAsia="Times New Roman" w:cs="Calibri"/>
                <w:lang w:eastAsia="sk-SK"/>
              </w:rPr>
              <w:t>komora, váž</w:t>
            </w:r>
            <w:r w:rsidRPr="00F92795">
              <w:rPr>
                <w:rFonts w:ascii="Times New Roman" w:eastAsia="Times New Roman" w:hAnsi="Times New Roman" w:cs="Times New Roman"/>
                <w:lang w:eastAsia="sk-SK"/>
              </w:rPr>
              <w:t>i</w:t>
            </w:r>
            <w:r w:rsidRPr="00F92795">
              <w:rPr>
                <w:rFonts w:eastAsia="Times New Roman" w:cs="Calibri"/>
                <w:lang w:eastAsia="sk-SK"/>
              </w:rPr>
              <w:t xml:space="preserve">aca kapacita </w:t>
            </w:r>
            <w:r>
              <w:rPr>
                <w:rFonts w:eastAsia="Times New Roman" w:cs="Calibri"/>
                <w:lang w:eastAsia="sk-SK"/>
              </w:rPr>
              <w:t xml:space="preserve">min. </w:t>
            </w:r>
            <w:r w:rsidRPr="00F92795">
              <w:rPr>
                <w:rFonts w:eastAsia="Times New Roman" w:cs="Calibri"/>
                <w:lang w:eastAsia="sk-SK"/>
              </w:rPr>
              <w:t>250kg</w:t>
            </w:r>
            <w:r>
              <w:rPr>
                <w:rFonts w:eastAsia="Times New Roman" w:cs="Calibri"/>
                <w:lang w:eastAsia="sk-SK"/>
              </w:rPr>
              <w:t>, presnosť 0,5 %</w:t>
            </w:r>
          </w:p>
        </w:tc>
        <w:tc>
          <w:tcPr>
            <w:tcW w:w="709" w:type="dxa"/>
            <w:vAlign w:val="center"/>
          </w:tcPr>
          <w:p w14:paraId="4C4000FC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7B6729F1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48E6DD85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4E729944" w14:textId="6AF15F6E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1D6E97C1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6C41044D" w14:textId="77777777" w:rsidTr="00250602">
        <w:trPr>
          <w:trHeight w:val="897"/>
        </w:trPr>
        <w:tc>
          <w:tcPr>
            <w:tcW w:w="1413" w:type="dxa"/>
            <w:vMerge/>
            <w:vAlign w:val="center"/>
          </w:tcPr>
          <w:p w14:paraId="10936B63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375DFDCE" w14:textId="5D9221F9" w:rsidR="00250602" w:rsidRPr="005678A4" w:rsidRDefault="00250602" w:rsidP="005678A4">
            <w:pPr>
              <w:numPr>
                <w:ilvl w:val="0"/>
                <w:numId w:val="1"/>
              </w:numPr>
              <w:shd w:val="clear" w:color="auto" w:fill="FFFFFF"/>
              <w:spacing w:before="0" w:after="120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>Dodávka vody do mieš</w:t>
            </w:r>
            <w:r w:rsidRPr="00F92795">
              <w:rPr>
                <w:rFonts w:ascii="Times New Roman" w:eastAsia="Times New Roman" w:hAnsi="Times New Roman" w:cs="Times New Roman"/>
                <w:lang w:eastAsia="sk-SK"/>
              </w:rPr>
              <w:t>a</w:t>
            </w:r>
            <w:r w:rsidRPr="00F92795">
              <w:rPr>
                <w:rFonts w:eastAsia="Times New Roman" w:cs="Calibri"/>
                <w:lang w:eastAsia="sk-SK"/>
              </w:rPr>
              <w:t>čky</w:t>
            </w:r>
            <w:r w:rsidRPr="00F92795">
              <w:rPr>
                <w:rFonts w:eastAsia="Times New Roman" w:cs="Calibri"/>
                <w:lang w:eastAsia="sk-SK"/>
              </w:rPr>
              <w:br/>
              <w:t xml:space="preserve">- potrubie </w:t>
            </w:r>
            <w:r>
              <w:rPr>
                <w:rFonts w:eastAsia="Times New Roman" w:cs="Calibri"/>
                <w:lang w:eastAsia="sk-SK"/>
              </w:rPr>
              <w:t xml:space="preserve">DN25 </w:t>
            </w:r>
            <w:r w:rsidRPr="00F92795">
              <w:rPr>
                <w:rFonts w:eastAsia="Times New Roman" w:cs="Calibri"/>
                <w:lang w:eastAsia="sk-SK"/>
              </w:rPr>
              <w:t xml:space="preserve">pre dodávku vody pre jeden typ vody </w:t>
            </w:r>
            <w:r>
              <w:rPr>
                <w:rFonts w:eastAsia="Times New Roman" w:cs="Calibri"/>
                <w:lang w:eastAsia="sk-SK"/>
              </w:rPr>
              <w:br/>
            </w:r>
            <w:r w:rsidRPr="00F92795">
              <w:rPr>
                <w:rFonts w:eastAsia="Times New Roman" w:cs="Calibri"/>
                <w:lang w:eastAsia="sk-SK"/>
              </w:rPr>
              <w:t xml:space="preserve">- </w:t>
            </w:r>
            <w:r>
              <w:rPr>
                <w:rFonts w:eastAsia="Times New Roman" w:cs="Calibri"/>
                <w:lang w:eastAsia="sk-SK"/>
              </w:rPr>
              <w:t>prietokomer na presné dávkovanie množstva vody cez potrubie</w:t>
            </w:r>
          </w:p>
        </w:tc>
        <w:tc>
          <w:tcPr>
            <w:tcW w:w="709" w:type="dxa"/>
            <w:vAlign w:val="center"/>
          </w:tcPr>
          <w:p w14:paraId="2BDE8E6C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6BE9888B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6670EDAF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140A93C3" w14:textId="5BCD1A25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74D36119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24302CB4" w14:textId="77777777" w:rsidTr="00250602">
        <w:trPr>
          <w:trHeight w:val="1921"/>
        </w:trPr>
        <w:tc>
          <w:tcPr>
            <w:tcW w:w="1413" w:type="dxa"/>
            <w:vMerge/>
            <w:vAlign w:val="center"/>
          </w:tcPr>
          <w:p w14:paraId="154EE082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0E078950" w14:textId="01756447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120" w:line="240" w:lineRule="auto"/>
              <w:ind w:left="313" w:hanging="284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 xml:space="preserve">Vážiaci systém na </w:t>
            </w:r>
            <w:r>
              <w:rPr>
                <w:rFonts w:eastAsia="Times New Roman" w:cs="Calibri"/>
                <w:lang w:eastAsia="sk-SK"/>
              </w:rPr>
              <w:t xml:space="preserve">2 ks </w:t>
            </w:r>
            <w:r w:rsidRPr="00F92795">
              <w:rPr>
                <w:rFonts w:eastAsia="Times New Roman" w:cs="Calibri"/>
                <w:lang w:eastAsia="sk-SK"/>
              </w:rPr>
              <w:t xml:space="preserve">prísad </w:t>
            </w:r>
            <w:r>
              <w:rPr>
                <w:rFonts w:eastAsia="Times New Roman" w:cs="Calibri"/>
                <w:lang w:eastAsia="sk-SK"/>
              </w:rPr>
              <w:t>s</w:t>
            </w:r>
            <w:r w:rsidRPr="00F92795">
              <w:rPr>
                <w:rFonts w:eastAsia="Times New Roman" w:cs="Calibri"/>
                <w:lang w:eastAsia="sk-SK"/>
              </w:rPr>
              <w:t xml:space="preserve"> čerpadlami </w:t>
            </w:r>
          </w:p>
          <w:p w14:paraId="669CB412" w14:textId="55D3EEF5" w:rsidR="00250602" w:rsidRPr="00F92795" w:rsidRDefault="00250602" w:rsidP="00EF4AEF">
            <w:pPr>
              <w:shd w:val="clear" w:color="auto" w:fill="FFFFFF"/>
              <w:spacing w:after="0" w:line="240" w:lineRule="auto"/>
              <w:ind w:left="312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 xml:space="preserve">- </w:t>
            </w:r>
            <w:r>
              <w:rPr>
                <w:rFonts w:eastAsia="Times New Roman" w:cs="Calibri"/>
                <w:lang w:eastAsia="sk-SK"/>
              </w:rPr>
              <w:t xml:space="preserve">nerezová </w:t>
            </w:r>
            <w:r w:rsidRPr="00F92795">
              <w:rPr>
                <w:rFonts w:eastAsia="Times New Roman" w:cs="Calibri"/>
                <w:lang w:eastAsia="sk-SK"/>
              </w:rPr>
              <w:t>nádob</w:t>
            </w:r>
            <w:r>
              <w:rPr>
                <w:rFonts w:eastAsia="Times New Roman" w:cs="Calibri"/>
                <w:lang w:eastAsia="sk-SK"/>
              </w:rPr>
              <w:t>a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  <w:r w:rsidRPr="00F92795">
              <w:rPr>
                <w:rFonts w:eastAsia="Times New Roman" w:cs="Calibri"/>
                <w:lang w:eastAsia="sk-SK"/>
              </w:rPr>
              <w:br/>
              <w:t xml:space="preserve">- objem: </w:t>
            </w:r>
            <w:r>
              <w:rPr>
                <w:rFonts w:eastAsia="Times New Roman" w:cs="Calibri"/>
                <w:lang w:eastAsia="sk-SK"/>
              </w:rPr>
              <w:t>15 l</w:t>
            </w:r>
            <w:r>
              <w:rPr>
                <w:rFonts w:eastAsia="Times New Roman" w:cs="Calibri"/>
                <w:lang w:eastAsia="sk-SK"/>
              </w:rPr>
              <w:br/>
              <w:t>-</w:t>
            </w:r>
            <w:r w:rsidRPr="00F92795">
              <w:rPr>
                <w:rFonts w:eastAsia="Times New Roman" w:cs="Calibri"/>
                <w:lang w:eastAsia="sk-SK"/>
              </w:rPr>
              <w:t xml:space="preserve"> vážiaca kapacita 25</w:t>
            </w:r>
            <w:r>
              <w:rPr>
                <w:rFonts w:eastAsia="Times New Roman" w:cs="Calibri"/>
                <w:lang w:eastAsia="sk-SK"/>
              </w:rPr>
              <w:t xml:space="preserve"> </w:t>
            </w:r>
            <w:r w:rsidRPr="00F92795">
              <w:rPr>
                <w:rFonts w:eastAsia="Times New Roman" w:cs="Calibri"/>
                <w:lang w:eastAsia="sk-SK"/>
              </w:rPr>
              <w:t>kg</w:t>
            </w:r>
            <w:r>
              <w:rPr>
                <w:rFonts w:eastAsia="Times New Roman" w:cs="Calibri"/>
                <w:lang w:eastAsia="sk-SK"/>
              </w:rPr>
              <w:t>, presnosť 0,5 %</w:t>
            </w:r>
            <w:r w:rsidRPr="00F92795">
              <w:rPr>
                <w:rFonts w:eastAsia="Times New Roman" w:cs="Calibri"/>
                <w:lang w:eastAsia="sk-SK"/>
              </w:rPr>
              <w:br/>
              <w:t>- vrátane čerpad</w:t>
            </w:r>
            <w:r>
              <w:rPr>
                <w:rFonts w:eastAsia="Times New Roman" w:cs="Calibri"/>
                <w:lang w:eastAsia="sk-SK"/>
              </w:rPr>
              <w:t>la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  <w:r>
              <w:rPr>
                <w:rFonts w:eastAsia="Times New Roman" w:cs="Calibri"/>
                <w:lang w:eastAsia="sk-SK"/>
              </w:rPr>
              <w:t>na dopravu prísad z IBC kontajnerov do váh</w:t>
            </w:r>
          </w:p>
        </w:tc>
        <w:tc>
          <w:tcPr>
            <w:tcW w:w="709" w:type="dxa"/>
            <w:vAlign w:val="center"/>
          </w:tcPr>
          <w:p w14:paraId="24B51685" w14:textId="624BC5E0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>
              <w:rPr>
                <w:rFonts w:eastAsia="Calibri" w:cs="Calibri"/>
                <w:color w:val="000000"/>
              </w:rPr>
              <w:t>2</w:t>
            </w:r>
            <w:r w:rsidRPr="00F92795">
              <w:rPr>
                <w:rFonts w:eastAsia="Calibri" w:cs="Calibri"/>
                <w:color w:val="000000"/>
              </w:rPr>
              <w:t>ks</w:t>
            </w:r>
          </w:p>
        </w:tc>
        <w:tc>
          <w:tcPr>
            <w:tcW w:w="2410" w:type="dxa"/>
          </w:tcPr>
          <w:p w14:paraId="15322D6F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665369B6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522DA915" w14:textId="155B302A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3CBC7062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2CB5EDD3" w14:textId="77777777" w:rsidTr="00250602">
        <w:trPr>
          <w:trHeight w:val="1144"/>
        </w:trPr>
        <w:tc>
          <w:tcPr>
            <w:tcW w:w="1413" w:type="dxa"/>
            <w:vMerge/>
            <w:vAlign w:val="center"/>
          </w:tcPr>
          <w:p w14:paraId="672FCBB5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2FA6C22F" w14:textId="4E8F96E7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contextualSpacing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>Pneumatický kompresor</w:t>
            </w:r>
            <w:r w:rsidRPr="00F92795">
              <w:rPr>
                <w:rFonts w:eastAsia="Times New Roman" w:cs="Calibri"/>
                <w:lang w:eastAsia="sk-SK"/>
              </w:rPr>
              <w:br/>
              <w:t xml:space="preserve">- </w:t>
            </w:r>
            <w:r>
              <w:rPr>
                <w:rFonts w:eastAsia="Times New Roman" w:cs="Calibri"/>
                <w:lang w:eastAsia="sk-SK"/>
              </w:rPr>
              <w:t xml:space="preserve">skrutkový </w:t>
            </w:r>
            <w:r w:rsidRPr="00F92795">
              <w:rPr>
                <w:rFonts w:eastAsia="Times New Roman" w:cs="Calibri"/>
                <w:lang w:eastAsia="sk-SK"/>
              </w:rPr>
              <w:t>kompresor s</w:t>
            </w:r>
            <w:r>
              <w:rPr>
                <w:rFonts w:eastAsia="Times New Roman" w:cs="Calibri"/>
                <w:lang w:eastAsia="sk-SK"/>
              </w:rPr>
              <w:t> výkonom min. 0,8 m</w:t>
            </w:r>
            <w:r w:rsidRPr="00556ADA">
              <w:rPr>
                <w:rFonts w:eastAsia="Times New Roman" w:cs="Calibri"/>
                <w:vertAlign w:val="superscript"/>
                <w:lang w:eastAsia="sk-SK"/>
              </w:rPr>
              <w:t>3</w:t>
            </w:r>
            <w:r>
              <w:rPr>
                <w:rFonts w:eastAsia="Times New Roman" w:cs="Calibri"/>
                <w:lang w:eastAsia="sk-SK"/>
              </w:rPr>
              <w:t>/min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</w:p>
          <w:p w14:paraId="47C621BE" w14:textId="0BCA895B" w:rsidR="00250602" w:rsidRDefault="00250602" w:rsidP="006D7424">
            <w:pPr>
              <w:shd w:val="clear" w:color="auto" w:fill="FFFFFF"/>
              <w:spacing w:after="0" w:line="240" w:lineRule="auto"/>
              <w:ind w:left="312"/>
              <w:contextualSpacing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 xml:space="preserve">- kapacita zásobníka </w:t>
            </w:r>
            <w:r>
              <w:rPr>
                <w:rFonts w:eastAsia="Times New Roman" w:cs="Calibri"/>
                <w:lang w:eastAsia="sk-SK"/>
              </w:rPr>
              <w:t xml:space="preserve">min. 250 </w:t>
            </w:r>
            <w:r w:rsidRPr="00F92795">
              <w:rPr>
                <w:rFonts w:eastAsia="Times New Roman" w:cs="Calibri"/>
                <w:lang w:eastAsia="sk-SK"/>
              </w:rPr>
              <w:t>l</w:t>
            </w:r>
          </w:p>
          <w:p w14:paraId="49659E2A" w14:textId="2C3885B6" w:rsidR="00250602" w:rsidRDefault="00250602" w:rsidP="006D7424">
            <w:pPr>
              <w:shd w:val="clear" w:color="auto" w:fill="FFFFFF"/>
              <w:spacing w:after="0" w:line="240" w:lineRule="auto"/>
              <w:ind w:left="312"/>
              <w:contextualSpacing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- sušička vzduchu</w:t>
            </w:r>
          </w:p>
          <w:p w14:paraId="2B746057" w14:textId="377CF504" w:rsidR="00250602" w:rsidRPr="00F92795" w:rsidRDefault="00250602" w:rsidP="006D7424">
            <w:pPr>
              <w:shd w:val="clear" w:color="auto" w:fill="FFFFFF"/>
              <w:spacing w:after="0" w:line="240" w:lineRule="auto"/>
              <w:ind w:left="312"/>
              <w:contextualSpacing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- rozvody vzduchu v rámci celej technológie</w:t>
            </w:r>
          </w:p>
        </w:tc>
        <w:tc>
          <w:tcPr>
            <w:tcW w:w="709" w:type="dxa"/>
            <w:vAlign w:val="center"/>
          </w:tcPr>
          <w:p w14:paraId="2AA0A639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1299B9F1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33ED93CF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7015B085" w14:textId="290B5CA3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0B21DA07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398ABE7F" w14:textId="77777777" w:rsidTr="00250602">
        <w:trPr>
          <w:trHeight w:val="591"/>
        </w:trPr>
        <w:tc>
          <w:tcPr>
            <w:tcW w:w="1413" w:type="dxa"/>
            <w:vMerge w:val="restart"/>
            <w:vAlign w:val="center"/>
          </w:tcPr>
          <w:p w14:paraId="5A7182BB" w14:textId="1E369D85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F92795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5. </w:t>
            </w:r>
            <w:r>
              <w:rPr>
                <w:rFonts w:eastAsia="Times New Roman" w:cs="Calibri"/>
                <w:b/>
                <w:bCs/>
                <w:lang w:eastAsia="sk-SK"/>
              </w:rPr>
              <w:t>Zásobníky a dávkovanie cementu</w:t>
            </w:r>
          </w:p>
          <w:p w14:paraId="4FB119EC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4252" w:type="dxa"/>
            <w:vAlign w:val="center"/>
          </w:tcPr>
          <w:p w14:paraId="583C5257" w14:textId="4B9E6099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Zvárané cementové silo s objemom min. 70m</w:t>
            </w:r>
            <w:r w:rsidRPr="00863F73">
              <w:rPr>
                <w:rFonts w:eastAsia="Times New Roman" w:cs="Calibri"/>
                <w:vertAlign w:val="superscript"/>
                <w:lang w:eastAsia="sk-SK"/>
              </w:rPr>
              <w:t>3</w:t>
            </w:r>
            <w:r>
              <w:rPr>
                <w:rFonts w:eastAsia="Times New Roman" w:cs="Calibri"/>
                <w:vertAlign w:val="superscript"/>
                <w:lang w:eastAsia="sk-SK"/>
              </w:rPr>
              <w:br/>
            </w:r>
            <w:r>
              <w:rPr>
                <w:rFonts w:eastAsia="Times New Roman" w:cs="Calibri"/>
                <w:lang w:eastAsia="sk-SK"/>
              </w:rPr>
              <w:t>- plniace potrubie</w:t>
            </w:r>
            <w:r>
              <w:rPr>
                <w:rFonts w:eastAsia="Times New Roman" w:cs="Calibri"/>
                <w:lang w:eastAsia="sk-SK"/>
              </w:rPr>
              <w:br/>
              <w:t xml:space="preserve">- vonkajší aj vnútorný rebrík </w:t>
            </w:r>
            <w:r>
              <w:rPr>
                <w:rFonts w:eastAsia="Times New Roman" w:cs="Calibri"/>
                <w:lang w:eastAsia="sk-SK"/>
              </w:rPr>
              <w:br/>
              <w:t xml:space="preserve">- prevzdušnenie lievika min. 6 ks </w:t>
            </w:r>
            <w:proofErr w:type="spellStart"/>
            <w:r>
              <w:rPr>
                <w:rFonts w:eastAsia="Times New Roman" w:cs="Calibri"/>
                <w:lang w:eastAsia="sk-SK"/>
              </w:rPr>
              <w:t>trysiek</w:t>
            </w:r>
            <w:proofErr w:type="spellEnd"/>
          </w:p>
        </w:tc>
        <w:tc>
          <w:tcPr>
            <w:tcW w:w="709" w:type="dxa"/>
            <w:vAlign w:val="center"/>
          </w:tcPr>
          <w:p w14:paraId="1D2FCB1E" w14:textId="0D70BE01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>
              <w:rPr>
                <w:rFonts w:eastAsia="Calibri" w:cs="Calibri"/>
                <w:color w:val="000000"/>
              </w:rPr>
              <w:t>2</w:t>
            </w:r>
            <w:r w:rsidRPr="00F92795">
              <w:rPr>
                <w:rFonts w:eastAsia="Calibri" w:cs="Calibri"/>
                <w:color w:val="000000"/>
              </w:rPr>
              <w:t>ks</w:t>
            </w:r>
          </w:p>
        </w:tc>
        <w:tc>
          <w:tcPr>
            <w:tcW w:w="2410" w:type="dxa"/>
          </w:tcPr>
          <w:p w14:paraId="591FD756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5566FC75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4D900CDF" w14:textId="3C4C47B0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B16ECE3" w14:textId="0804E4CA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</w:tc>
      </w:tr>
      <w:tr w:rsidR="00250602" w:rsidRPr="00F92795" w14:paraId="03348A48" w14:textId="77777777" w:rsidTr="00250602">
        <w:trPr>
          <w:trHeight w:val="669"/>
        </w:trPr>
        <w:tc>
          <w:tcPr>
            <w:tcW w:w="1413" w:type="dxa"/>
            <w:vMerge/>
            <w:vAlign w:val="center"/>
          </w:tcPr>
          <w:p w14:paraId="1ABAD5B2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0CA4D30D" w14:textId="15EC98AA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Váženie cementového sila s presnosťou +/- 50 kg</w:t>
            </w:r>
          </w:p>
        </w:tc>
        <w:tc>
          <w:tcPr>
            <w:tcW w:w="709" w:type="dxa"/>
            <w:vAlign w:val="center"/>
          </w:tcPr>
          <w:p w14:paraId="2A4154D8" w14:textId="706BAD72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>
              <w:rPr>
                <w:rFonts w:eastAsia="Calibri" w:cs="Calibri"/>
                <w:color w:val="000000"/>
              </w:rPr>
              <w:t>2</w:t>
            </w:r>
            <w:r w:rsidRPr="00F92795">
              <w:rPr>
                <w:rFonts w:eastAsia="Calibri" w:cs="Calibri"/>
                <w:color w:val="000000"/>
              </w:rPr>
              <w:t>ks</w:t>
            </w:r>
          </w:p>
        </w:tc>
        <w:tc>
          <w:tcPr>
            <w:tcW w:w="2410" w:type="dxa"/>
          </w:tcPr>
          <w:p w14:paraId="2B7FE04D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152F4E42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2760A203" w14:textId="6AF00651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413401C4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665FF551" w14:textId="77777777" w:rsidTr="00250602">
        <w:trPr>
          <w:trHeight w:val="641"/>
        </w:trPr>
        <w:tc>
          <w:tcPr>
            <w:tcW w:w="1413" w:type="dxa"/>
            <w:vMerge/>
            <w:vAlign w:val="center"/>
          </w:tcPr>
          <w:p w14:paraId="11A9A9FA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34EA89AE" w14:textId="24B57133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Mechanická klapka na uzatvorenie výpuste cementového sila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4B0A8FC" w14:textId="3DEDC2CB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>
              <w:rPr>
                <w:rFonts w:eastAsia="Calibri" w:cs="Calibri"/>
                <w:color w:val="000000"/>
              </w:rPr>
              <w:t>2</w:t>
            </w:r>
            <w:r w:rsidRPr="00F92795">
              <w:rPr>
                <w:rFonts w:eastAsia="Calibri" w:cs="Calibri"/>
                <w:color w:val="000000"/>
              </w:rPr>
              <w:t>ks</w:t>
            </w:r>
          </w:p>
        </w:tc>
        <w:tc>
          <w:tcPr>
            <w:tcW w:w="2410" w:type="dxa"/>
          </w:tcPr>
          <w:p w14:paraId="3EC93388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1103A3F3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284F9E0B" w14:textId="52DA0521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116EE550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24886E7F" w14:textId="77777777" w:rsidTr="00250602">
        <w:trPr>
          <w:trHeight w:val="931"/>
        </w:trPr>
        <w:tc>
          <w:tcPr>
            <w:tcW w:w="1413" w:type="dxa"/>
            <w:vMerge/>
            <w:vAlign w:val="center"/>
          </w:tcPr>
          <w:p w14:paraId="0A531AAB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3132B75D" w14:textId="60B7E91D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O</w:t>
            </w:r>
            <w:r w:rsidRPr="00F92795">
              <w:rPr>
                <w:rFonts w:eastAsia="Times New Roman" w:cs="Calibri"/>
                <w:lang w:eastAsia="sk-SK"/>
              </w:rPr>
              <w:t xml:space="preserve">chrana cementového sila </w:t>
            </w:r>
            <w:r>
              <w:rPr>
                <w:rFonts w:eastAsia="Times New Roman" w:cs="Calibri"/>
                <w:lang w:eastAsia="sk-SK"/>
              </w:rPr>
              <w:br/>
              <w:t>-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  <w:r>
              <w:rPr>
                <w:rFonts w:eastAsia="Times New Roman" w:cs="Calibri"/>
                <w:lang w:eastAsia="sk-SK"/>
              </w:rPr>
              <w:t>pretlakový/podtlakový ventil</w:t>
            </w:r>
            <w:r>
              <w:rPr>
                <w:rFonts w:eastAsia="Times New Roman" w:cs="Calibri"/>
                <w:lang w:eastAsia="sk-SK"/>
              </w:rPr>
              <w:br/>
              <w:t xml:space="preserve">- filter s pneumatickým </w:t>
            </w:r>
            <w:proofErr w:type="spellStart"/>
            <w:r>
              <w:rPr>
                <w:rFonts w:eastAsia="Times New Roman" w:cs="Calibri"/>
                <w:lang w:eastAsia="sk-SK"/>
              </w:rPr>
              <w:t>oklepom</w:t>
            </w:r>
            <w:proofErr w:type="spellEnd"/>
          </w:p>
        </w:tc>
        <w:tc>
          <w:tcPr>
            <w:tcW w:w="709" w:type="dxa"/>
            <w:vAlign w:val="center"/>
          </w:tcPr>
          <w:p w14:paraId="01B128D4" w14:textId="7B7B0BB9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>
              <w:rPr>
                <w:rFonts w:eastAsia="Calibri" w:cs="Calibri"/>
                <w:color w:val="000000"/>
              </w:rPr>
              <w:t>2</w:t>
            </w:r>
            <w:r w:rsidRPr="00F92795">
              <w:rPr>
                <w:rFonts w:eastAsia="Calibri" w:cs="Calibri"/>
                <w:color w:val="000000"/>
              </w:rPr>
              <w:t>ks</w:t>
            </w:r>
          </w:p>
        </w:tc>
        <w:tc>
          <w:tcPr>
            <w:tcW w:w="2410" w:type="dxa"/>
          </w:tcPr>
          <w:p w14:paraId="4873BD98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6EC07EF0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04780FC8" w14:textId="53B5566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0D021912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011674E6" w14:textId="77777777" w:rsidTr="00250602">
        <w:trPr>
          <w:trHeight w:val="1142"/>
        </w:trPr>
        <w:tc>
          <w:tcPr>
            <w:tcW w:w="1413" w:type="dxa"/>
            <w:vMerge/>
            <w:vAlign w:val="center"/>
          </w:tcPr>
          <w:p w14:paraId="2103B3BE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2613360C" w14:textId="537F0FF0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Sk</w:t>
            </w:r>
            <w:r w:rsidRPr="00F92795">
              <w:rPr>
                <w:rFonts w:eastAsia="Times New Roman" w:cs="Calibri"/>
                <w:lang w:eastAsia="sk-SK"/>
              </w:rPr>
              <w:t xml:space="preserve">rutkový </w:t>
            </w:r>
            <w:r>
              <w:rPr>
                <w:rFonts w:eastAsia="Times New Roman" w:cs="Calibri"/>
                <w:lang w:eastAsia="sk-SK"/>
              </w:rPr>
              <w:t>dopravník</w:t>
            </w:r>
            <w:r w:rsidRPr="00F92795">
              <w:rPr>
                <w:rFonts w:eastAsia="Times New Roman" w:cs="Calibri"/>
                <w:lang w:eastAsia="sk-SK"/>
              </w:rPr>
              <w:t xml:space="preserve"> (</w:t>
            </w:r>
            <w:proofErr w:type="spellStart"/>
            <w:r>
              <w:rPr>
                <w:rFonts w:eastAsia="Times New Roman" w:cs="Calibri"/>
                <w:lang w:eastAsia="sk-SK"/>
              </w:rPr>
              <w:t>š</w:t>
            </w:r>
            <w:r w:rsidRPr="00F92795">
              <w:rPr>
                <w:rFonts w:eastAsia="Times New Roman" w:cs="Calibri"/>
                <w:lang w:eastAsia="sk-SK"/>
              </w:rPr>
              <w:t>nek</w:t>
            </w:r>
            <w:proofErr w:type="spellEnd"/>
            <w:r w:rsidRPr="00F92795">
              <w:rPr>
                <w:rFonts w:eastAsia="Times New Roman" w:cs="Calibri"/>
                <w:lang w:eastAsia="sk-SK"/>
              </w:rPr>
              <w:t xml:space="preserve">) </w:t>
            </w:r>
            <w:r>
              <w:rPr>
                <w:rFonts w:eastAsia="Times New Roman" w:cs="Calibri"/>
                <w:lang w:eastAsia="sk-SK"/>
              </w:rPr>
              <w:t>pre dopravu</w:t>
            </w:r>
            <w:r w:rsidRPr="00F92795">
              <w:rPr>
                <w:rFonts w:eastAsia="Times New Roman" w:cs="Calibri"/>
                <w:lang w:eastAsia="sk-SK"/>
              </w:rPr>
              <w:t xml:space="preserve"> cementu </w:t>
            </w:r>
            <w:r>
              <w:rPr>
                <w:rFonts w:eastAsia="Times New Roman" w:cs="Calibri"/>
                <w:lang w:eastAsia="sk-SK"/>
              </w:rPr>
              <w:t>do váhy</w:t>
            </w:r>
            <w:r>
              <w:rPr>
                <w:rFonts w:eastAsia="Times New Roman" w:cs="Calibri"/>
                <w:lang w:eastAsia="sk-SK"/>
              </w:rPr>
              <w:br/>
              <w:t>- dĺžka 5m</w:t>
            </w:r>
            <w:r>
              <w:rPr>
                <w:rFonts w:eastAsia="Times New Roman" w:cs="Calibri"/>
                <w:lang w:eastAsia="sk-SK"/>
              </w:rPr>
              <w:br/>
              <w:t xml:space="preserve">- priemer </w:t>
            </w:r>
            <w:proofErr w:type="spellStart"/>
            <w:r>
              <w:rPr>
                <w:rFonts w:eastAsia="Times New Roman" w:cs="Calibri"/>
                <w:lang w:eastAsia="sk-SK"/>
              </w:rPr>
              <w:t>šnekovnice</w:t>
            </w:r>
            <w:proofErr w:type="spellEnd"/>
            <w:r>
              <w:rPr>
                <w:rFonts w:eastAsia="Times New Roman" w:cs="Calibri"/>
                <w:lang w:eastAsia="sk-SK"/>
              </w:rPr>
              <w:t xml:space="preserve"> 273 mm</w:t>
            </w:r>
            <w:r>
              <w:rPr>
                <w:rFonts w:eastAsia="Times New Roman" w:cs="Calibri"/>
                <w:lang w:eastAsia="sk-SK"/>
              </w:rPr>
              <w:br/>
              <w:t>- riadený frekvenčným meničom</w:t>
            </w:r>
          </w:p>
        </w:tc>
        <w:tc>
          <w:tcPr>
            <w:tcW w:w="709" w:type="dxa"/>
            <w:vAlign w:val="center"/>
          </w:tcPr>
          <w:p w14:paraId="4A0D42C6" w14:textId="73DFC594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>
              <w:rPr>
                <w:rFonts w:eastAsia="Calibri" w:cs="Calibri"/>
                <w:color w:val="000000"/>
              </w:rPr>
              <w:t>2</w:t>
            </w:r>
            <w:r w:rsidRPr="00F92795">
              <w:rPr>
                <w:rFonts w:eastAsia="Calibri" w:cs="Calibri"/>
                <w:color w:val="000000"/>
              </w:rPr>
              <w:t>ks</w:t>
            </w:r>
          </w:p>
        </w:tc>
        <w:tc>
          <w:tcPr>
            <w:tcW w:w="2410" w:type="dxa"/>
          </w:tcPr>
          <w:p w14:paraId="186EBD36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52908FE8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79C78CA7" w14:textId="69D2AF00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776BE3FE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7F11AB2A" w14:textId="77777777" w:rsidTr="00250602">
        <w:trPr>
          <w:trHeight w:val="679"/>
        </w:trPr>
        <w:tc>
          <w:tcPr>
            <w:tcW w:w="1413" w:type="dxa"/>
            <w:vMerge w:val="restart"/>
            <w:vAlign w:val="center"/>
          </w:tcPr>
          <w:p w14:paraId="63ADB04F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b/>
                <w:bCs/>
                <w:lang w:eastAsia="sk-SK"/>
              </w:rPr>
            </w:pPr>
            <w:r w:rsidRPr="00F92795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6. </w:t>
            </w:r>
            <w:r w:rsidRPr="00F92795">
              <w:rPr>
                <w:rFonts w:eastAsia="Times New Roman" w:cs="Calibri"/>
                <w:b/>
                <w:bCs/>
                <w:lang w:eastAsia="sk-SK"/>
              </w:rPr>
              <w:t xml:space="preserve">Ovládací systém a </w:t>
            </w:r>
            <w:r w:rsidRPr="00F92795">
              <w:rPr>
                <w:rFonts w:eastAsia="Times New Roman" w:cs="Calibri"/>
                <w:b/>
                <w:bCs/>
                <w:lang w:eastAsia="sk-SK"/>
              </w:rPr>
              <w:lastRenderedPageBreak/>
              <w:t xml:space="preserve">elektronické vybavenie </w:t>
            </w:r>
          </w:p>
          <w:p w14:paraId="19519FA4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b/>
                <w:bCs/>
                <w:color w:val="000000"/>
              </w:rPr>
            </w:pPr>
          </w:p>
        </w:tc>
        <w:tc>
          <w:tcPr>
            <w:tcW w:w="4252" w:type="dxa"/>
            <w:vAlign w:val="center"/>
          </w:tcPr>
          <w:p w14:paraId="6B66215B" w14:textId="1903A2CD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lastRenderedPageBreak/>
              <w:t xml:space="preserve">PLC riadiaci systém umožňujúci </w:t>
            </w:r>
            <w:r w:rsidRPr="00F92795">
              <w:rPr>
                <w:rFonts w:eastAsia="Times New Roman" w:cs="Calibri"/>
                <w:lang w:eastAsia="sk-SK"/>
              </w:rPr>
              <w:t xml:space="preserve">plne </w:t>
            </w:r>
            <w:r w:rsidRPr="00BB034A">
              <w:rPr>
                <w:rFonts w:eastAsia="Times New Roman" w:cs="Calibri"/>
                <w:b/>
                <w:bCs/>
                <w:u w:val="single"/>
                <w:lang w:eastAsia="sk-SK"/>
              </w:rPr>
              <w:t>automatizovanú prevádzku betonárne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  <w:r w:rsidRPr="001E5A60">
              <w:rPr>
                <w:rFonts w:eastAsia="Times New Roman" w:cs="Calibri"/>
                <w:b/>
                <w:bCs/>
                <w:u w:val="single"/>
                <w:lang w:eastAsia="sk-SK"/>
              </w:rPr>
              <w:t>vrátane prvkov kybernetickej bezpečnosti</w:t>
            </w:r>
            <w:r>
              <w:rPr>
                <w:rFonts w:eastAsia="Times New Roman" w:cs="Calibri"/>
                <w:b/>
                <w:bCs/>
                <w:u w:val="single"/>
                <w:lang w:eastAsia="sk-SK"/>
              </w:rPr>
              <w:t xml:space="preserve"> </w:t>
            </w:r>
            <w:r w:rsidRPr="00206AC3">
              <w:rPr>
                <w:rFonts w:eastAsia="Times New Roman" w:cs="Calibri"/>
                <w:lang w:eastAsia="sk-SK"/>
              </w:rPr>
              <w:lastRenderedPageBreak/>
              <w:t xml:space="preserve">(akákoľvek </w:t>
            </w:r>
            <w:r>
              <w:rPr>
                <w:rFonts w:eastAsia="Times New Roman" w:cs="Calibri"/>
                <w:lang w:eastAsia="sk-SK"/>
              </w:rPr>
              <w:t>sieťová aktivita je možná len cez certifikovaný</w:t>
            </w:r>
            <w:r w:rsidRPr="00206AC3">
              <w:rPr>
                <w:rFonts w:eastAsia="Times New Roman" w:cs="Calibri"/>
                <w:lang w:eastAsia="sk-SK"/>
              </w:rPr>
              <w:t xml:space="preserve"> VPN prístup s firewallom)</w:t>
            </w:r>
          </w:p>
        </w:tc>
        <w:tc>
          <w:tcPr>
            <w:tcW w:w="709" w:type="dxa"/>
            <w:vAlign w:val="center"/>
          </w:tcPr>
          <w:p w14:paraId="481A848A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lastRenderedPageBreak/>
              <w:t>1ks</w:t>
            </w:r>
          </w:p>
        </w:tc>
        <w:tc>
          <w:tcPr>
            <w:tcW w:w="2410" w:type="dxa"/>
          </w:tcPr>
          <w:p w14:paraId="7D57F613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49B75183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3C5B6BF0" w14:textId="0EED8942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5412413" w14:textId="6A22FA67" w:rsidR="00250602" w:rsidRPr="00F92795" w:rsidRDefault="00250602" w:rsidP="006D7424">
            <w:pPr>
              <w:spacing w:after="0" w:line="240" w:lineRule="auto"/>
              <w:jc w:val="center"/>
              <w:rPr>
                <w:rFonts w:eastAsia="Calibri" w:cs="Calibri"/>
                <w:noProof/>
              </w:rPr>
            </w:pPr>
          </w:p>
        </w:tc>
      </w:tr>
      <w:tr w:rsidR="00250602" w:rsidRPr="00F92795" w14:paraId="4E2D46B3" w14:textId="77777777" w:rsidTr="00250602">
        <w:trPr>
          <w:trHeight w:val="685"/>
        </w:trPr>
        <w:tc>
          <w:tcPr>
            <w:tcW w:w="1413" w:type="dxa"/>
            <w:vMerge/>
            <w:vAlign w:val="center"/>
          </w:tcPr>
          <w:p w14:paraId="63E06849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19582EC1" w14:textId="77777777" w:rsidR="00250602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Elektrické rozvody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  <w:r>
              <w:rPr>
                <w:rFonts w:eastAsia="Times New Roman" w:cs="Calibri"/>
                <w:lang w:eastAsia="sk-SK"/>
              </w:rPr>
              <w:t xml:space="preserve">a </w:t>
            </w:r>
            <w:r w:rsidRPr="00F92795">
              <w:rPr>
                <w:rFonts w:eastAsia="Times New Roman" w:cs="Calibri"/>
                <w:lang w:eastAsia="sk-SK"/>
              </w:rPr>
              <w:t>kabelá</w:t>
            </w:r>
            <w:r>
              <w:rPr>
                <w:rFonts w:eastAsia="Times New Roman" w:cs="Calibri"/>
                <w:lang w:eastAsia="sk-SK"/>
              </w:rPr>
              <w:t>ž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</w:p>
          <w:p w14:paraId="330DA671" w14:textId="36FF45CB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 xml:space="preserve">Senzory umožňujúce </w:t>
            </w:r>
            <w:r w:rsidRPr="00D16A1F">
              <w:rPr>
                <w:rFonts w:eastAsia="Times New Roman" w:cs="Calibri"/>
                <w:b/>
                <w:bCs/>
                <w:u w:val="single"/>
                <w:lang w:eastAsia="sk-SK"/>
              </w:rPr>
              <w:t>prediktívnu údržbu</w:t>
            </w:r>
            <w:r>
              <w:rPr>
                <w:rFonts w:eastAsia="Times New Roman" w:cs="Calibri"/>
                <w:lang w:eastAsia="sk-SK"/>
              </w:rPr>
              <w:t xml:space="preserve"> - min. 4ks, na sledovanie neštandardných vibrácii motorov</w:t>
            </w:r>
          </w:p>
        </w:tc>
        <w:tc>
          <w:tcPr>
            <w:tcW w:w="709" w:type="dxa"/>
            <w:vAlign w:val="center"/>
          </w:tcPr>
          <w:p w14:paraId="2DB70270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2D8BE602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707163EA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60E53DCE" w14:textId="18BEF2B2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5580EDBD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6382D437" w14:textId="77777777" w:rsidTr="00250602">
        <w:trPr>
          <w:trHeight w:val="664"/>
        </w:trPr>
        <w:tc>
          <w:tcPr>
            <w:tcW w:w="1413" w:type="dxa"/>
            <w:vMerge/>
            <w:vAlign w:val="center"/>
          </w:tcPr>
          <w:p w14:paraId="39FE0F1A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62963C9F" w14:textId="2863C44E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 xml:space="preserve">Ovládací PC s monitorom, </w:t>
            </w:r>
            <w:r w:rsidRPr="00F92795">
              <w:rPr>
                <w:rFonts w:eastAsia="Times New Roman" w:cs="Calibri"/>
                <w:lang w:eastAsia="sk-SK"/>
              </w:rPr>
              <w:t>tlačiareň</w:t>
            </w:r>
            <w:r>
              <w:rPr>
                <w:rFonts w:eastAsia="Times New Roman" w:cs="Calibri"/>
                <w:lang w:eastAsia="sk-SK"/>
              </w:rPr>
              <w:t xml:space="preserve"> s vizualizáciou linky, softvér pre zadávanie receptúr, prístup k linke aj pre servisných pracovníkov, administratívnych pracovníkov, atď. v rámci </w:t>
            </w:r>
            <w:proofErr w:type="spellStart"/>
            <w:r w:rsidRPr="005D5B42">
              <w:rPr>
                <w:rFonts w:eastAsia="Times New Roman" w:cs="Calibri"/>
                <w:b/>
                <w:bCs/>
                <w:u w:val="single"/>
                <w:lang w:eastAsia="sk-SK"/>
              </w:rPr>
              <w:t>Cloud</w:t>
            </w:r>
            <w:proofErr w:type="spellEnd"/>
            <w:r w:rsidRPr="005D5B42">
              <w:rPr>
                <w:rFonts w:eastAsia="Times New Roman" w:cs="Calibri"/>
                <w:b/>
                <w:bCs/>
                <w:u w:val="single"/>
                <w:lang w:eastAsia="sk-SK"/>
              </w:rPr>
              <w:t xml:space="preserve"> pre </w:t>
            </w:r>
            <w:proofErr w:type="spellStart"/>
            <w:r w:rsidRPr="005D5B42">
              <w:rPr>
                <w:rFonts w:eastAsia="Times New Roman" w:cs="Calibri"/>
                <w:b/>
                <w:bCs/>
                <w:u w:val="single"/>
                <w:lang w:eastAsia="sk-SK"/>
              </w:rPr>
              <w:t>Smart</w:t>
            </w:r>
            <w:proofErr w:type="spellEnd"/>
            <w:r w:rsidRPr="005D5B42">
              <w:rPr>
                <w:rFonts w:eastAsia="Times New Roman" w:cs="Calibri"/>
                <w:b/>
                <w:bCs/>
                <w:u w:val="single"/>
                <w:lang w:eastAsia="sk-SK"/>
              </w:rPr>
              <w:t xml:space="preserve"> Industry</w:t>
            </w:r>
          </w:p>
        </w:tc>
        <w:tc>
          <w:tcPr>
            <w:tcW w:w="709" w:type="dxa"/>
            <w:vAlign w:val="center"/>
          </w:tcPr>
          <w:p w14:paraId="38A09A58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046A3BEF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75FEA1AD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044E021B" w14:textId="4912EC43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3FB37B02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668C0468" w14:textId="77777777" w:rsidTr="00250602">
        <w:trPr>
          <w:trHeight w:val="1687"/>
        </w:trPr>
        <w:tc>
          <w:tcPr>
            <w:tcW w:w="1413" w:type="dxa"/>
            <w:vMerge/>
            <w:vAlign w:val="center"/>
          </w:tcPr>
          <w:p w14:paraId="2D142FAD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4B4600C5" w14:textId="26EFBF19" w:rsidR="00250602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Databáza pre zber</w:t>
            </w:r>
            <w:r w:rsidRPr="00F92795">
              <w:rPr>
                <w:rFonts w:eastAsia="Times New Roman" w:cs="Calibri"/>
                <w:lang w:eastAsia="sk-SK"/>
              </w:rPr>
              <w:t xml:space="preserve"> dát o produkcii </w:t>
            </w:r>
            <w:r>
              <w:rPr>
                <w:rFonts w:eastAsia="Times New Roman" w:cs="Calibri"/>
                <w:lang w:eastAsia="sk-SK"/>
              </w:rPr>
              <w:t xml:space="preserve">so zameraním na </w:t>
            </w:r>
            <w:r w:rsidRPr="00113021">
              <w:rPr>
                <w:rFonts w:eastAsia="Times New Roman" w:cs="Calibri"/>
                <w:b/>
                <w:bCs/>
                <w:u w:val="single"/>
                <w:lang w:eastAsia="sk-SK"/>
              </w:rPr>
              <w:t>digitalizáciu výrobného procesu</w:t>
            </w:r>
          </w:p>
          <w:p w14:paraId="7A75D6B0" w14:textId="26E07F58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 xml:space="preserve">Vybavenie pre prepojenie softvéru technológie so skladovým/účtovným softvérom za účelom okamžitého prenosu informácií – </w:t>
            </w:r>
            <w:r>
              <w:rPr>
                <w:rFonts w:eastAsia="Times New Roman" w:cs="Calibri"/>
                <w:b/>
                <w:bCs/>
                <w:u w:val="single"/>
                <w:lang w:eastAsia="sk-SK"/>
              </w:rPr>
              <w:t>výrobné informačné systémy</w:t>
            </w:r>
          </w:p>
        </w:tc>
        <w:tc>
          <w:tcPr>
            <w:tcW w:w="709" w:type="dxa"/>
            <w:vAlign w:val="center"/>
          </w:tcPr>
          <w:p w14:paraId="15BA0BC9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1A6155F9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7CD48CF3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1D62DC96" w14:textId="448D53CC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74B533AA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5E35CA47" w14:textId="77777777" w:rsidTr="00250602">
        <w:trPr>
          <w:trHeight w:val="655"/>
        </w:trPr>
        <w:tc>
          <w:tcPr>
            <w:tcW w:w="1413" w:type="dxa"/>
            <w:vMerge/>
            <w:vAlign w:val="center"/>
          </w:tcPr>
          <w:p w14:paraId="2491E92B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04D63C84" w14:textId="1BB085D2" w:rsidR="00250602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 xml:space="preserve">Zateplený skladovací kontajner dĺžky 6m, šírka 2,48m, výška 2,48m </w:t>
            </w:r>
            <w:r w:rsidRPr="00F92795">
              <w:rPr>
                <w:rFonts w:eastAsia="Times New Roman" w:cs="Calibri"/>
                <w:lang w:eastAsia="sk-SK"/>
              </w:rPr>
              <w:t xml:space="preserve"> </w:t>
            </w:r>
            <w:r>
              <w:rPr>
                <w:rFonts w:eastAsia="Times New Roman" w:cs="Calibri"/>
                <w:lang w:eastAsia="sk-SK"/>
              </w:rPr>
              <w:t>určený pre rozvod a dopravu prísad do váh pre prísady</w:t>
            </w:r>
          </w:p>
          <w:p w14:paraId="0CAAD2DE" w14:textId="25EA4B52" w:rsidR="00250602" w:rsidRPr="00273714" w:rsidRDefault="00250602" w:rsidP="00273714">
            <w:pPr>
              <w:numPr>
                <w:ilvl w:val="0"/>
                <w:numId w:val="1"/>
              </w:numPr>
              <w:shd w:val="clear" w:color="auto" w:fill="FFFFFF"/>
              <w:spacing w:before="0" w:after="0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 xml:space="preserve">Záchytná vaňa pre umiestnenie 2ks IBC kontajnerov s kapacitou min. 1000l </w:t>
            </w:r>
          </w:p>
        </w:tc>
        <w:tc>
          <w:tcPr>
            <w:tcW w:w="709" w:type="dxa"/>
            <w:vAlign w:val="center"/>
          </w:tcPr>
          <w:p w14:paraId="106843A0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68A0D7F9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35853D91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0AF714B7" w14:textId="0130504D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43E25DD0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74D597E2" w14:textId="77777777" w:rsidTr="00250602">
        <w:trPr>
          <w:trHeight w:val="1891"/>
        </w:trPr>
        <w:tc>
          <w:tcPr>
            <w:tcW w:w="1413" w:type="dxa"/>
            <w:vMerge/>
            <w:vAlign w:val="center"/>
          </w:tcPr>
          <w:p w14:paraId="509DFE34" w14:textId="77777777" w:rsidR="00250602" w:rsidRPr="00F92795" w:rsidRDefault="00250602" w:rsidP="006D7424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color w:val="000000"/>
                <w:lang w:eastAsia="sk-SK"/>
              </w:rPr>
            </w:pPr>
          </w:p>
        </w:tc>
        <w:tc>
          <w:tcPr>
            <w:tcW w:w="4252" w:type="dxa"/>
            <w:vAlign w:val="center"/>
          </w:tcPr>
          <w:p w14:paraId="08C46B4D" w14:textId="1ACEF2D0" w:rsidR="00250602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0" w:afterAutospacing="1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Zateplený kancelársky kontajner dĺžky 6m, šírka 2,48m, výška 2,48m určený pre elektrické rozvádzače a ako obslužné pracovisko operátora</w:t>
            </w:r>
          </w:p>
          <w:p w14:paraId="582DE6C2" w14:textId="41ADC1FE" w:rsidR="00250602" w:rsidRPr="00F92795" w:rsidRDefault="00250602" w:rsidP="00F252A2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0" w:afterAutospacing="1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t>Klimatizovaný, vyhrievaný, vrátane okna, dverí a základného kancelárskeho nábytku</w:t>
            </w:r>
          </w:p>
        </w:tc>
        <w:tc>
          <w:tcPr>
            <w:tcW w:w="709" w:type="dxa"/>
            <w:vAlign w:val="center"/>
          </w:tcPr>
          <w:p w14:paraId="73FA8075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/>
                <w:noProof/>
                <w:color w:val="7F7F7F"/>
              </w:rPr>
            </w:pPr>
            <w:r w:rsidRPr="00F92795">
              <w:rPr>
                <w:rFonts w:eastAsia="Calibri" w:cs="Calibri"/>
                <w:color w:val="000000"/>
              </w:rPr>
              <w:t>1ks</w:t>
            </w:r>
          </w:p>
        </w:tc>
        <w:tc>
          <w:tcPr>
            <w:tcW w:w="2410" w:type="dxa"/>
          </w:tcPr>
          <w:p w14:paraId="403A5C1F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268" w:type="dxa"/>
          </w:tcPr>
          <w:p w14:paraId="7B299DCF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2410" w:type="dxa"/>
            <w:vAlign w:val="center"/>
          </w:tcPr>
          <w:p w14:paraId="6C1EFC7E" w14:textId="5397A1DE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iCs/>
              </w:rPr>
            </w:pPr>
          </w:p>
        </w:tc>
        <w:tc>
          <w:tcPr>
            <w:tcW w:w="1559" w:type="dxa"/>
            <w:vMerge/>
          </w:tcPr>
          <w:p w14:paraId="7BC94E81" w14:textId="77777777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59CE1DB8" w14:textId="77777777" w:rsidTr="00250602">
        <w:trPr>
          <w:trHeight w:val="1019"/>
        </w:trPr>
        <w:tc>
          <w:tcPr>
            <w:tcW w:w="1413" w:type="dxa"/>
            <w:vAlign w:val="center"/>
          </w:tcPr>
          <w:p w14:paraId="75317D54" w14:textId="77777777" w:rsidR="00250602" w:rsidRPr="00F92795" w:rsidRDefault="00250602" w:rsidP="00862E52">
            <w:pPr>
              <w:shd w:val="clear" w:color="auto" w:fill="FFFFFF"/>
              <w:spacing w:beforeAutospacing="1" w:after="100" w:afterAutospacing="1" w:line="240" w:lineRule="auto"/>
              <w:rPr>
                <w:rFonts w:eastAsia="Times New Roman" w:cs="Calibri"/>
                <w:color w:val="000000"/>
                <w:lang w:eastAsia="sk-SK"/>
              </w:rPr>
            </w:pPr>
            <w:r w:rsidRPr="00F92795">
              <w:rPr>
                <w:rFonts w:eastAsia="Times New Roman" w:cs="Calibri"/>
                <w:b/>
                <w:bCs/>
                <w:color w:val="000000"/>
                <w:lang w:eastAsia="sk-SK"/>
              </w:rPr>
              <w:t>7. Dodávka a montáž</w:t>
            </w:r>
          </w:p>
        </w:tc>
        <w:tc>
          <w:tcPr>
            <w:tcW w:w="4252" w:type="dxa"/>
            <w:vAlign w:val="center"/>
          </w:tcPr>
          <w:p w14:paraId="06A1EEDE" w14:textId="77777777" w:rsidR="00250602" w:rsidRDefault="00250602" w:rsidP="00862E52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0" w:afterAutospacing="1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 w:rsidRPr="00F92795">
              <w:rPr>
                <w:rFonts w:eastAsia="Times New Roman" w:cs="Calibri"/>
                <w:lang w:eastAsia="sk-SK"/>
              </w:rPr>
              <w:t>Dodanie</w:t>
            </w:r>
            <w:r>
              <w:rPr>
                <w:rFonts w:eastAsia="Times New Roman" w:cs="Calibri"/>
                <w:lang w:eastAsia="sk-SK"/>
              </w:rPr>
              <w:t xml:space="preserve"> a</w:t>
            </w:r>
            <w:r w:rsidRPr="00F92795">
              <w:rPr>
                <w:rFonts w:eastAsia="Times New Roman" w:cs="Calibri"/>
                <w:lang w:eastAsia="sk-SK"/>
              </w:rPr>
              <w:t> montáž jednotlivých komponentov na miesto dodania</w:t>
            </w:r>
          </w:p>
          <w:p w14:paraId="0D555BB2" w14:textId="77777777" w:rsidR="00250602" w:rsidRPr="00F92795" w:rsidRDefault="00250602" w:rsidP="00862E52">
            <w:pPr>
              <w:numPr>
                <w:ilvl w:val="0"/>
                <w:numId w:val="1"/>
              </w:numPr>
              <w:shd w:val="clear" w:color="auto" w:fill="FFFFFF"/>
              <w:spacing w:before="0" w:beforeAutospacing="1" w:after="0" w:afterAutospacing="1" w:line="240" w:lineRule="auto"/>
              <w:ind w:left="312" w:hanging="284"/>
              <w:rPr>
                <w:rFonts w:eastAsia="Times New Roman" w:cs="Calibri"/>
                <w:lang w:eastAsia="sk-SK"/>
              </w:rPr>
            </w:pPr>
            <w:r>
              <w:rPr>
                <w:rFonts w:eastAsia="Times New Roman" w:cs="Calibri"/>
                <w:lang w:eastAsia="sk-SK"/>
              </w:rPr>
              <w:lastRenderedPageBreak/>
              <w:t>Oživenie a účasť na skúšobnej prevádzke min. 2 dni</w:t>
            </w:r>
          </w:p>
        </w:tc>
        <w:tc>
          <w:tcPr>
            <w:tcW w:w="709" w:type="dxa"/>
            <w:vAlign w:val="center"/>
          </w:tcPr>
          <w:p w14:paraId="1EAB731D" w14:textId="77777777" w:rsidR="00250602" w:rsidRPr="00F92795" w:rsidRDefault="00250602" w:rsidP="00862E52">
            <w:pPr>
              <w:spacing w:after="0" w:line="240" w:lineRule="auto"/>
              <w:rPr>
                <w:rFonts w:eastAsia="Calibri" w:cs="Calibri"/>
                <w:color w:val="000000"/>
              </w:rPr>
            </w:pPr>
            <w:r w:rsidRPr="00F92795">
              <w:rPr>
                <w:rFonts w:eastAsia="Calibri" w:cs="Calibri"/>
                <w:color w:val="000000"/>
              </w:rPr>
              <w:lastRenderedPageBreak/>
              <w:t>1ks</w:t>
            </w:r>
          </w:p>
        </w:tc>
        <w:tc>
          <w:tcPr>
            <w:tcW w:w="2410" w:type="dxa"/>
          </w:tcPr>
          <w:p w14:paraId="30D61830" w14:textId="77777777" w:rsidR="00250602" w:rsidRPr="00F92795" w:rsidRDefault="00250602" w:rsidP="00862E52">
            <w:pPr>
              <w:spacing w:after="0" w:line="240" w:lineRule="auto"/>
              <w:rPr>
                <w:rFonts w:eastAsia="Calibri" w:cs="Calibri"/>
                <w:iCs/>
                <w:noProof/>
              </w:rPr>
            </w:pPr>
          </w:p>
        </w:tc>
        <w:tc>
          <w:tcPr>
            <w:tcW w:w="2268" w:type="dxa"/>
          </w:tcPr>
          <w:p w14:paraId="0F14BDB5" w14:textId="77777777" w:rsidR="00250602" w:rsidRPr="00F92795" w:rsidRDefault="00250602" w:rsidP="00862E52">
            <w:pPr>
              <w:spacing w:after="0" w:line="240" w:lineRule="auto"/>
              <w:rPr>
                <w:rFonts w:eastAsia="Calibri" w:cs="Calibri"/>
                <w:iCs/>
                <w:noProof/>
              </w:rPr>
            </w:pPr>
          </w:p>
        </w:tc>
        <w:tc>
          <w:tcPr>
            <w:tcW w:w="2410" w:type="dxa"/>
            <w:vAlign w:val="center"/>
          </w:tcPr>
          <w:p w14:paraId="326BE2E6" w14:textId="0697F814" w:rsidR="00250602" w:rsidRPr="00F92795" w:rsidRDefault="00250602" w:rsidP="00862E52">
            <w:pPr>
              <w:spacing w:after="0" w:line="240" w:lineRule="auto"/>
              <w:rPr>
                <w:rFonts w:eastAsia="Calibri" w:cs="Calibri"/>
                <w:iCs/>
                <w:noProof/>
              </w:rPr>
            </w:pPr>
          </w:p>
        </w:tc>
        <w:tc>
          <w:tcPr>
            <w:tcW w:w="1559" w:type="dxa"/>
          </w:tcPr>
          <w:p w14:paraId="6FEC5058" w14:textId="77777777" w:rsidR="00250602" w:rsidRPr="00F92795" w:rsidRDefault="00250602" w:rsidP="00862E52">
            <w:pPr>
              <w:spacing w:after="0" w:line="240" w:lineRule="auto"/>
              <w:rPr>
                <w:rFonts w:eastAsia="Calibri" w:cs="Calibri"/>
                <w:b/>
                <w:noProof/>
              </w:rPr>
            </w:pPr>
          </w:p>
          <w:p w14:paraId="57D3220C" w14:textId="77777777" w:rsidR="00250602" w:rsidRPr="00F92795" w:rsidRDefault="00250602" w:rsidP="00862E52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  <w:tr w:rsidR="00250602" w:rsidRPr="00F92795" w14:paraId="1931A89A" w14:textId="77777777" w:rsidTr="00275C81">
        <w:trPr>
          <w:trHeight w:val="1019"/>
        </w:trPr>
        <w:tc>
          <w:tcPr>
            <w:tcW w:w="13462" w:type="dxa"/>
            <w:gridSpan w:val="6"/>
            <w:vAlign w:val="center"/>
          </w:tcPr>
          <w:p w14:paraId="0CBC0915" w14:textId="11C88F1D" w:rsidR="00250602" w:rsidRPr="00F92795" w:rsidRDefault="00250602" w:rsidP="00250602">
            <w:pPr>
              <w:spacing w:after="0" w:line="240" w:lineRule="auto"/>
              <w:ind w:firstLine="2580"/>
              <w:rPr>
                <w:rFonts w:eastAsia="Calibri" w:cs="Calibri"/>
                <w:b/>
                <w:noProof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SPOLU bez DPH</w:t>
            </w:r>
          </w:p>
        </w:tc>
        <w:tc>
          <w:tcPr>
            <w:tcW w:w="1559" w:type="dxa"/>
            <w:vAlign w:val="center"/>
          </w:tcPr>
          <w:p w14:paraId="2B041AE2" w14:textId="29BE8333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b/>
                <w:noProof/>
              </w:rPr>
            </w:pPr>
          </w:p>
          <w:p w14:paraId="57880B98" w14:textId="77875039" w:rsidR="00250602" w:rsidRPr="00F92795" w:rsidRDefault="00250602" w:rsidP="006D7424">
            <w:pPr>
              <w:spacing w:after="0" w:line="240" w:lineRule="auto"/>
              <w:rPr>
                <w:rFonts w:eastAsia="Calibri" w:cs="Calibri"/>
                <w:noProof/>
              </w:rPr>
            </w:pPr>
          </w:p>
        </w:tc>
      </w:tr>
    </w:tbl>
    <w:p w14:paraId="723A40FF" w14:textId="5ECEBC84" w:rsidR="00F252A2" w:rsidRDefault="00F252A2">
      <w:pPr>
        <w:rPr>
          <w:b/>
          <w:bCs/>
        </w:rPr>
      </w:pPr>
    </w:p>
    <w:p w14:paraId="1CF809F6" w14:textId="77777777" w:rsidR="00C30894" w:rsidRPr="00C30894" w:rsidRDefault="00C30894" w:rsidP="00C30894">
      <w:pPr>
        <w:rPr>
          <w:b/>
          <w:bCs/>
        </w:rPr>
      </w:pPr>
      <w:r w:rsidRPr="00C30894">
        <w:rPr>
          <w:b/>
          <w:bCs/>
        </w:rPr>
        <w:t>Vypracovaná cenová ponuka zodpovedá cenám obvyklým v danom mieste a čase.</w:t>
      </w:r>
    </w:p>
    <w:p w14:paraId="19D8E70C" w14:textId="77777777" w:rsidR="00C30894" w:rsidRPr="00976750" w:rsidRDefault="00C30894">
      <w:pPr>
        <w:rPr>
          <w:b/>
          <w:bCs/>
        </w:rPr>
      </w:pPr>
    </w:p>
    <w:sectPr w:rsidR="00C30894" w:rsidRPr="00976750" w:rsidSect="00A94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641A3"/>
    <w:multiLevelType w:val="hybridMultilevel"/>
    <w:tmpl w:val="B4325154"/>
    <w:lvl w:ilvl="0" w:tplc="2CCABAE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23BE8"/>
    <w:multiLevelType w:val="hybridMultilevel"/>
    <w:tmpl w:val="6422D4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5C"/>
    <w:rsid w:val="00024715"/>
    <w:rsid w:val="000439F6"/>
    <w:rsid w:val="00057B2B"/>
    <w:rsid w:val="00061FBA"/>
    <w:rsid w:val="00073908"/>
    <w:rsid w:val="00085CB1"/>
    <w:rsid w:val="000C6A73"/>
    <w:rsid w:val="000C7443"/>
    <w:rsid w:val="000F666F"/>
    <w:rsid w:val="00113021"/>
    <w:rsid w:val="001169B6"/>
    <w:rsid w:val="00132EE1"/>
    <w:rsid w:val="001743FD"/>
    <w:rsid w:val="001A728B"/>
    <w:rsid w:val="001C7337"/>
    <w:rsid w:val="001E5A60"/>
    <w:rsid w:val="001F083D"/>
    <w:rsid w:val="00203877"/>
    <w:rsid w:val="00206AC3"/>
    <w:rsid w:val="00215715"/>
    <w:rsid w:val="002354F1"/>
    <w:rsid w:val="002354F6"/>
    <w:rsid w:val="00250602"/>
    <w:rsid w:val="00251DFC"/>
    <w:rsid w:val="00260325"/>
    <w:rsid w:val="00273714"/>
    <w:rsid w:val="00280A74"/>
    <w:rsid w:val="002A4925"/>
    <w:rsid w:val="002C7AD3"/>
    <w:rsid w:val="002E54F3"/>
    <w:rsid w:val="003035EA"/>
    <w:rsid w:val="00304207"/>
    <w:rsid w:val="0033264F"/>
    <w:rsid w:val="00355911"/>
    <w:rsid w:val="003641CD"/>
    <w:rsid w:val="00395DB5"/>
    <w:rsid w:val="003F437D"/>
    <w:rsid w:val="00415DF4"/>
    <w:rsid w:val="00436A6D"/>
    <w:rsid w:val="00444B80"/>
    <w:rsid w:val="004857B3"/>
    <w:rsid w:val="00495A5F"/>
    <w:rsid w:val="004B2545"/>
    <w:rsid w:val="004C5868"/>
    <w:rsid w:val="00545ACE"/>
    <w:rsid w:val="00556ADA"/>
    <w:rsid w:val="005678A4"/>
    <w:rsid w:val="005B3279"/>
    <w:rsid w:val="005B7023"/>
    <w:rsid w:val="005D5B42"/>
    <w:rsid w:val="005F4753"/>
    <w:rsid w:val="006115FB"/>
    <w:rsid w:val="00611753"/>
    <w:rsid w:val="00641F6F"/>
    <w:rsid w:val="00643013"/>
    <w:rsid w:val="00697A22"/>
    <w:rsid w:val="006A6BB5"/>
    <w:rsid w:val="006B1314"/>
    <w:rsid w:val="006B535C"/>
    <w:rsid w:val="00722EC5"/>
    <w:rsid w:val="00733428"/>
    <w:rsid w:val="007344A6"/>
    <w:rsid w:val="00735149"/>
    <w:rsid w:val="0076042B"/>
    <w:rsid w:val="007A1AA9"/>
    <w:rsid w:val="007A7C53"/>
    <w:rsid w:val="007C3F26"/>
    <w:rsid w:val="007D0BF6"/>
    <w:rsid w:val="007D4BEB"/>
    <w:rsid w:val="007E3D13"/>
    <w:rsid w:val="0081591D"/>
    <w:rsid w:val="00832F2B"/>
    <w:rsid w:val="0085792C"/>
    <w:rsid w:val="008635B6"/>
    <w:rsid w:val="00863F73"/>
    <w:rsid w:val="00875767"/>
    <w:rsid w:val="00882001"/>
    <w:rsid w:val="008A2012"/>
    <w:rsid w:val="008C4DAD"/>
    <w:rsid w:val="008D3A75"/>
    <w:rsid w:val="008D52EE"/>
    <w:rsid w:val="0093280C"/>
    <w:rsid w:val="009421D0"/>
    <w:rsid w:val="00976750"/>
    <w:rsid w:val="009B06B9"/>
    <w:rsid w:val="00A423CA"/>
    <w:rsid w:val="00A555CB"/>
    <w:rsid w:val="00A75B99"/>
    <w:rsid w:val="00A94A21"/>
    <w:rsid w:val="00AA1665"/>
    <w:rsid w:val="00AB0758"/>
    <w:rsid w:val="00AB235C"/>
    <w:rsid w:val="00AC4AAD"/>
    <w:rsid w:val="00AD7514"/>
    <w:rsid w:val="00AF27DA"/>
    <w:rsid w:val="00B00054"/>
    <w:rsid w:val="00B01ED5"/>
    <w:rsid w:val="00B15C69"/>
    <w:rsid w:val="00B27104"/>
    <w:rsid w:val="00B37904"/>
    <w:rsid w:val="00B64E64"/>
    <w:rsid w:val="00B65E1E"/>
    <w:rsid w:val="00B96ECA"/>
    <w:rsid w:val="00BA18D0"/>
    <w:rsid w:val="00BA7C03"/>
    <w:rsid w:val="00BB034A"/>
    <w:rsid w:val="00BB19F8"/>
    <w:rsid w:val="00BC04CC"/>
    <w:rsid w:val="00BC1339"/>
    <w:rsid w:val="00BD3CCD"/>
    <w:rsid w:val="00BE6034"/>
    <w:rsid w:val="00BF3431"/>
    <w:rsid w:val="00C15BE6"/>
    <w:rsid w:val="00C23AAC"/>
    <w:rsid w:val="00C30894"/>
    <w:rsid w:val="00C51296"/>
    <w:rsid w:val="00C55AE2"/>
    <w:rsid w:val="00C56730"/>
    <w:rsid w:val="00C77AA8"/>
    <w:rsid w:val="00C83DBE"/>
    <w:rsid w:val="00CB4D83"/>
    <w:rsid w:val="00CB6E44"/>
    <w:rsid w:val="00CE6FDB"/>
    <w:rsid w:val="00CF4A62"/>
    <w:rsid w:val="00D16637"/>
    <w:rsid w:val="00D16A1F"/>
    <w:rsid w:val="00D34835"/>
    <w:rsid w:val="00D424CB"/>
    <w:rsid w:val="00D66069"/>
    <w:rsid w:val="00D9677F"/>
    <w:rsid w:val="00D97D56"/>
    <w:rsid w:val="00DA43EC"/>
    <w:rsid w:val="00DA5976"/>
    <w:rsid w:val="00DD4507"/>
    <w:rsid w:val="00E20133"/>
    <w:rsid w:val="00E4188E"/>
    <w:rsid w:val="00E51D10"/>
    <w:rsid w:val="00E54421"/>
    <w:rsid w:val="00E56678"/>
    <w:rsid w:val="00E85CFF"/>
    <w:rsid w:val="00EB4F00"/>
    <w:rsid w:val="00EB6813"/>
    <w:rsid w:val="00EE105D"/>
    <w:rsid w:val="00EF4AEF"/>
    <w:rsid w:val="00EF58A2"/>
    <w:rsid w:val="00F1148E"/>
    <w:rsid w:val="00F252A2"/>
    <w:rsid w:val="00F33D94"/>
    <w:rsid w:val="00F361BE"/>
    <w:rsid w:val="00F52FB8"/>
    <w:rsid w:val="00F70D28"/>
    <w:rsid w:val="00F830D7"/>
    <w:rsid w:val="00F925B9"/>
    <w:rsid w:val="00FA4AB3"/>
    <w:rsid w:val="00FA59B8"/>
    <w:rsid w:val="00FC2F4B"/>
    <w:rsid w:val="00FC4058"/>
    <w:rsid w:val="00FC49F3"/>
    <w:rsid w:val="00FC5706"/>
    <w:rsid w:val="00F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39AE"/>
  <w15:chartTrackingRefBased/>
  <w15:docId w15:val="{0EE31FB7-A031-4F0C-8635-97048FBE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C77AA8"/>
  </w:style>
  <w:style w:type="paragraph" w:styleId="Nadpis1">
    <w:name w:val="heading 1"/>
    <w:basedOn w:val="Normlny"/>
    <w:next w:val="Normlny"/>
    <w:link w:val="Nadpis1Char"/>
    <w:uiPriority w:val="9"/>
    <w:qFormat/>
    <w:rsid w:val="00FE3D5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E3D5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3D5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E3D5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E3D5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E3D5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E3D5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E3D5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E3D5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FE3D5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E3D5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FE3D5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E3D58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E3D58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E3D58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E3D58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E3D58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E3D58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E3D58"/>
    <w:rPr>
      <w:caps/>
      <w:spacing w:val="10"/>
      <w:sz w:val="18"/>
      <w:szCs w:val="1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E3D58"/>
    <w:rPr>
      <w:i/>
      <w:iCs/>
      <w:caps/>
      <w:spacing w:val="10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E3D58"/>
    <w:rPr>
      <w:b/>
      <w:bCs/>
      <w:color w:val="2F5496" w:themeColor="accent1" w:themeShade="BF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E3D5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Predvolenpsmoodseku"/>
    <w:link w:val="Podtitul"/>
    <w:uiPriority w:val="11"/>
    <w:rsid w:val="00FE3D58"/>
    <w:rPr>
      <w:caps/>
      <w:color w:val="595959" w:themeColor="text1" w:themeTint="A6"/>
      <w:spacing w:val="10"/>
      <w:sz w:val="21"/>
      <w:szCs w:val="21"/>
    </w:rPr>
  </w:style>
  <w:style w:type="character" w:styleId="Vrazn">
    <w:name w:val="Strong"/>
    <w:uiPriority w:val="22"/>
    <w:qFormat/>
    <w:rsid w:val="00FE3D58"/>
    <w:rPr>
      <w:b/>
      <w:bCs/>
    </w:rPr>
  </w:style>
  <w:style w:type="character" w:styleId="Zvraznenie">
    <w:name w:val="Emphasis"/>
    <w:uiPriority w:val="20"/>
    <w:qFormat/>
    <w:rsid w:val="00FE3D58"/>
    <w:rPr>
      <w:caps/>
      <w:color w:val="1F3763" w:themeColor="accent1" w:themeShade="7F"/>
      <w:spacing w:val="5"/>
    </w:rPr>
  </w:style>
  <w:style w:type="paragraph" w:styleId="Bezriadkovania">
    <w:name w:val="No Spacing"/>
    <w:uiPriority w:val="1"/>
    <w:qFormat/>
    <w:rsid w:val="00FE3D58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FE3D58"/>
    <w:rPr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FE3D58"/>
    <w:rPr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E3D5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E3D58"/>
    <w:rPr>
      <w:color w:val="4472C4" w:themeColor="accent1"/>
      <w:sz w:val="24"/>
      <w:szCs w:val="24"/>
    </w:rPr>
  </w:style>
  <w:style w:type="character" w:styleId="Jemnzvraznenie">
    <w:name w:val="Subtle Emphasis"/>
    <w:uiPriority w:val="19"/>
    <w:qFormat/>
    <w:rsid w:val="00FE3D58"/>
    <w:rPr>
      <w:i/>
      <w:iCs/>
      <w:color w:val="1F3763" w:themeColor="accent1" w:themeShade="7F"/>
    </w:rPr>
  </w:style>
  <w:style w:type="character" w:styleId="Intenzvnezvraznenie">
    <w:name w:val="Intense Emphasis"/>
    <w:uiPriority w:val="21"/>
    <w:qFormat/>
    <w:rsid w:val="00FE3D58"/>
    <w:rPr>
      <w:b/>
      <w:bCs/>
      <w:caps/>
      <w:color w:val="1F3763" w:themeColor="accent1" w:themeShade="7F"/>
      <w:spacing w:val="10"/>
    </w:rPr>
  </w:style>
  <w:style w:type="character" w:styleId="Jemnodkaz">
    <w:name w:val="Subtle Reference"/>
    <w:uiPriority w:val="31"/>
    <w:qFormat/>
    <w:rsid w:val="00FE3D58"/>
    <w:rPr>
      <w:b/>
      <w:bCs/>
      <w:color w:val="4472C4" w:themeColor="accent1"/>
    </w:rPr>
  </w:style>
  <w:style w:type="character" w:styleId="Zvraznenodkaz">
    <w:name w:val="Intense Reference"/>
    <w:uiPriority w:val="32"/>
    <w:qFormat/>
    <w:rsid w:val="00FE3D58"/>
    <w:rPr>
      <w:b/>
      <w:bCs/>
      <w:i/>
      <w:iCs/>
      <w:caps/>
      <w:color w:val="4472C4" w:themeColor="accent1"/>
    </w:rPr>
  </w:style>
  <w:style w:type="character" w:styleId="Nzovknihy">
    <w:name w:val="Book Title"/>
    <w:uiPriority w:val="33"/>
    <w:qFormat/>
    <w:rsid w:val="00FE3D58"/>
    <w:rPr>
      <w:b/>
      <w:bCs/>
      <w:i/>
      <w:iCs/>
      <w:spacing w:val="0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E3D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8bca68-4d6e-4003-a885-31c9248246f5">
      <Terms xmlns="http://schemas.microsoft.com/office/infopath/2007/PartnerControls"/>
    </lcf76f155ced4ddcb4097134ff3c332f>
    <TaxCatchAll xmlns="8a5f3bee-7847-4ed5-adac-6888183426c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A4DF5BB37D6E4EAC56B038B2DA229C" ma:contentTypeVersion="11" ma:contentTypeDescription="Umožňuje vytvoriť nový dokument." ma:contentTypeScope="" ma:versionID="d1bd2eb36041911dd509e50eadbd8e62">
  <xsd:schema xmlns:xsd="http://www.w3.org/2001/XMLSchema" xmlns:xs="http://www.w3.org/2001/XMLSchema" xmlns:p="http://schemas.microsoft.com/office/2006/metadata/properties" xmlns:ns2="f48bca68-4d6e-4003-a885-31c9248246f5" xmlns:ns3="8a5f3bee-7847-4ed5-adac-6888183426c9" targetNamespace="http://schemas.microsoft.com/office/2006/metadata/properties" ma:root="true" ma:fieldsID="2b06ea4022d5494dde3597fa50a8a1ae" ns2:_="" ns3:_="">
    <xsd:import namespace="f48bca68-4d6e-4003-a885-31c9248246f5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bca68-4d6e-4003-a885-31c924824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ce0ab34-5f77-4dd9-aaf8-2236df9af264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2FF00-2323-43F1-A313-0685E3C72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C6D73C-282E-457E-8876-F58F4D5FCD6E}"/>
</file>

<file path=customXml/itemProps3.xml><?xml version="1.0" encoding="utf-8"?>
<ds:datastoreItem xmlns:ds="http://schemas.openxmlformats.org/officeDocument/2006/customXml" ds:itemID="{3F4DF625-5804-43CE-B897-8A1473C86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Trančík</dc:creator>
  <cp:keywords/>
  <dc:description/>
  <cp:lastModifiedBy>kancel jedna</cp:lastModifiedBy>
  <cp:revision>4</cp:revision>
  <dcterms:created xsi:type="dcterms:W3CDTF">2020-11-09T08:06:00Z</dcterms:created>
  <dcterms:modified xsi:type="dcterms:W3CDTF">2020-11-24T11:43:00Z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0x010100CCA4DF5BB37D6E4EAC56B038B2DA229C</vt:lpwstr>
  </property>
  <property fmtid="{D5CDD505-2E9C-101B-9397-08002B2CF9AE}" pid="3" name="Order">
    <vt:r8>1442200</vt:r8>
  </property>
</Properties>
</file>